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2E84F" w14:textId="77777777" w:rsidR="007F51F8" w:rsidRDefault="00000000">
      <w:pPr>
        <w:adjustRightInd w:val="0"/>
        <w:spacing w:line="312" w:lineRule="atLeast"/>
        <w:rPr>
          <w:rFonts w:ascii="楷体_GB2312" w:eastAsia="楷体_GB2312"/>
          <w:sz w:val="28"/>
          <w:szCs w:val="28"/>
        </w:rPr>
      </w:pPr>
      <w:r>
        <w:rPr>
          <w:rFonts w:ascii="楷体_GB2312" w:eastAsia="楷体_GB2312" w:hint="eastAsia"/>
          <w:sz w:val="28"/>
          <w:szCs w:val="28"/>
        </w:rPr>
        <w:t>附件4</w:t>
      </w:r>
    </w:p>
    <w:p w14:paraId="59D6D086" w14:textId="77777777" w:rsidR="007F51F8" w:rsidRDefault="007F51F8">
      <w:pPr>
        <w:jc w:val="left"/>
        <w:rPr>
          <w:b/>
          <w:spacing w:val="20"/>
          <w:sz w:val="52"/>
        </w:rPr>
      </w:pPr>
    </w:p>
    <w:p w14:paraId="210A9CDE" w14:textId="77777777" w:rsidR="007F51F8" w:rsidRDefault="007F51F8">
      <w:pPr>
        <w:jc w:val="center"/>
        <w:rPr>
          <w:b/>
          <w:spacing w:val="20"/>
          <w:sz w:val="52"/>
        </w:rPr>
      </w:pPr>
    </w:p>
    <w:p w14:paraId="2F30B19D" w14:textId="77777777" w:rsidR="007F51F8" w:rsidRDefault="00000000">
      <w:pPr>
        <w:adjustRightInd w:val="0"/>
        <w:spacing w:line="800" w:lineRule="atLeast"/>
        <w:jc w:val="center"/>
        <w:rPr>
          <w:rFonts w:eastAsia="华文中宋" w:hAnsi="华文中宋"/>
          <w:b/>
          <w:sz w:val="60"/>
          <w:szCs w:val="60"/>
        </w:rPr>
      </w:pPr>
      <w:r>
        <w:rPr>
          <w:rFonts w:eastAsia="华文中宋" w:hAnsi="华文中宋" w:hint="eastAsia"/>
          <w:b/>
          <w:sz w:val="60"/>
          <w:szCs w:val="60"/>
        </w:rPr>
        <w:t>哈尔滨理工大学</w:t>
      </w:r>
    </w:p>
    <w:p w14:paraId="7A1A9A04" w14:textId="77777777" w:rsidR="007F51F8" w:rsidRDefault="00000000">
      <w:pPr>
        <w:adjustRightInd w:val="0"/>
        <w:spacing w:line="800" w:lineRule="atLeast"/>
        <w:jc w:val="center"/>
        <w:rPr>
          <w:rFonts w:eastAsia="华文中宋" w:hAnsi="华文中宋"/>
          <w:b/>
          <w:sz w:val="52"/>
          <w:szCs w:val="24"/>
        </w:rPr>
      </w:pPr>
      <w:r>
        <w:rPr>
          <w:rFonts w:eastAsia="华文中宋" w:hAnsi="华文中宋" w:hint="eastAsia"/>
          <w:b/>
          <w:sz w:val="52"/>
          <w:szCs w:val="24"/>
        </w:rPr>
        <w:t>研究生兼职指导教师资格申请表</w:t>
      </w:r>
    </w:p>
    <w:p w14:paraId="69937E51" w14:textId="77777777" w:rsidR="007F51F8" w:rsidRDefault="007F51F8">
      <w:pPr>
        <w:jc w:val="center"/>
        <w:rPr>
          <w:b/>
          <w:sz w:val="28"/>
        </w:rPr>
      </w:pPr>
    </w:p>
    <w:p w14:paraId="5A61D4CC" w14:textId="77777777" w:rsidR="007F51F8" w:rsidRDefault="007F51F8">
      <w:pPr>
        <w:ind w:left="1701"/>
        <w:rPr>
          <w:b/>
          <w:sz w:val="28"/>
        </w:rPr>
      </w:pPr>
    </w:p>
    <w:p w14:paraId="762D7B1C" w14:textId="77777777" w:rsidR="007F51F8" w:rsidRDefault="007F51F8">
      <w:pPr>
        <w:spacing w:line="360" w:lineRule="auto"/>
        <w:rPr>
          <w:b/>
          <w:sz w:val="28"/>
        </w:rPr>
      </w:pPr>
    </w:p>
    <w:p w14:paraId="49D8DBAE" w14:textId="48AD0169" w:rsidR="007F51F8" w:rsidRDefault="00000000">
      <w:pPr>
        <w:spacing w:line="800" w:lineRule="exact"/>
        <w:rPr>
          <w:bCs/>
          <w:sz w:val="36"/>
          <w:u w:val="single"/>
        </w:rPr>
      </w:pPr>
      <w:r>
        <w:rPr>
          <w:rFonts w:hint="eastAsia"/>
          <w:b/>
          <w:sz w:val="36"/>
        </w:rPr>
        <w:t xml:space="preserve">       </w:t>
      </w:r>
      <w:r>
        <w:rPr>
          <w:rFonts w:hint="eastAsia"/>
          <w:b/>
          <w:spacing w:val="45"/>
          <w:kern w:val="0"/>
          <w:sz w:val="36"/>
          <w:fitText w:val="2160" w:id="-1788629500"/>
        </w:rPr>
        <w:t>申请人姓</w:t>
      </w:r>
      <w:r>
        <w:rPr>
          <w:rFonts w:hint="eastAsia"/>
          <w:b/>
          <w:kern w:val="0"/>
          <w:sz w:val="36"/>
          <w:fitText w:val="2160" w:id="-1788629500"/>
        </w:rPr>
        <w:t>名</w:t>
      </w:r>
      <w:r>
        <w:rPr>
          <w:rFonts w:hint="eastAsia"/>
          <w:bCs/>
          <w:sz w:val="36"/>
          <w:u w:val="single"/>
        </w:rPr>
        <w:t xml:space="preserve">    </w:t>
      </w:r>
      <w:r w:rsidR="00890C58">
        <w:rPr>
          <w:rFonts w:hint="eastAsia"/>
          <w:bCs/>
          <w:sz w:val="36"/>
          <w:u w:val="single"/>
        </w:rPr>
        <w:t xml:space="preserve">        </w:t>
      </w:r>
      <w:r>
        <w:rPr>
          <w:rFonts w:hint="eastAsia"/>
          <w:bCs/>
          <w:sz w:val="36"/>
          <w:u w:val="single"/>
        </w:rPr>
        <w:t>秦磊</w:t>
      </w:r>
      <w:r>
        <w:rPr>
          <w:rFonts w:hint="eastAsia"/>
          <w:bCs/>
          <w:sz w:val="36"/>
          <w:u w:val="single"/>
        </w:rPr>
        <w:t xml:space="preserve">            </w:t>
      </w:r>
    </w:p>
    <w:p w14:paraId="1F707B74" w14:textId="2C2868A6" w:rsidR="007F51F8" w:rsidRDefault="00000000">
      <w:pPr>
        <w:spacing w:line="800" w:lineRule="exact"/>
        <w:ind w:firstLineChars="212" w:firstLine="1275"/>
        <w:rPr>
          <w:bCs/>
          <w:sz w:val="36"/>
          <w:u w:val="single"/>
        </w:rPr>
      </w:pPr>
      <w:r>
        <w:rPr>
          <w:rFonts w:hint="eastAsia"/>
          <w:b/>
          <w:spacing w:val="120"/>
          <w:kern w:val="0"/>
          <w:sz w:val="36"/>
          <w:fitText w:val="2160" w:id="-1788629501"/>
        </w:rPr>
        <w:t>工作单</w:t>
      </w:r>
      <w:r>
        <w:rPr>
          <w:rFonts w:hint="eastAsia"/>
          <w:b/>
          <w:kern w:val="0"/>
          <w:sz w:val="36"/>
          <w:fitText w:val="2160" w:id="-1788629501"/>
        </w:rPr>
        <w:t>位</w:t>
      </w:r>
      <w:r>
        <w:rPr>
          <w:rFonts w:hint="eastAsia"/>
          <w:bCs/>
          <w:sz w:val="36"/>
          <w:u w:val="single"/>
        </w:rPr>
        <w:t xml:space="preserve"> </w:t>
      </w:r>
      <w:proofErr w:type="gramStart"/>
      <w:r>
        <w:rPr>
          <w:rFonts w:hint="eastAsia"/>
          <w:bCs/>
          <w:sz w:val="36"/>
          <w:u w:val="single"/>
        </w:rPr>
        <w:t>广东汇博机器人</w:t>
      </w:r>
      <w:proofErr w:type="gramEnd"/>
      <w:r>
        <w:rPr>
          <w:rFonts w:hint="eastAsia"/>
          <w:bCs/>
          <w:sz w:val="36"/>
          <w:u w:val="single"/>
        </w:rPr>
        <w:t>技术有限公司</w:t>
      </w:r>
      <w:r w:rsidR="00890C58">
        <w:rPr>
          <w:rFonts w:hint="eastAsia"/>
          <w:bCs/>
          <w:sz w:val="36"/>
          <w:u w:val="single"/>
        </w:rPr>
        <w:t xml:space="preserve"> </w:t>
      </w:r>
      <w:r>
        <w:rPr>
          <w:rFonts w:hint="eastAsia"/>
          <w:b/>
          <w:sz w:val="36"/>
        </w:rPr>
        <w:t xml:space="preserve"> </w:t>
      </w:r>
    </w:p>
    <w:p w14:paraId="393CD16E" w14:textId="02E87DA2" w:rsidR="007F51F8" w:rsidRDefault="00000000">
      <w:pPr>
        <w:spacing w:line="800" w:lineRule="exact"/>
        <w:ind w:firstLineChars="212" w:firstLine="1275"/>
        <w:rPr>
          <w:rFonts w:hint="eastAsia"/>
          <w:b/>
          <w:sz w:val="36"/>
        </w:rPr>
      </w:pPr>
      <w:r>
        <w:rPr>
          <w:rFonts w:hint="eastAsia"/>
          <w:b/>
          <w:spacing w:val="120"/>
          <w:kern w:val="0"/>
          <w:sz w:val="36"/>
          <w:fitText w:val="2160" w:id="-1788629502"/>
        </w:rPr>
        <w:t>申报层</w:t>
      </w:r>
      <w:r>
        <w:rPr>
          <w:rFonts w:hint="eastAsia"/>
          <w:b/>
          <w:kern w:val="0"/>
          <w:sz w:val="36"/>
          <w:fitText w:val="2160" w:id="-1788629502"/>
        </w:rPr>
        <w:t>次</w:t>
      </w:r>
      <w:r>
        <w:rPr>
          <w:rFonts w:hint="eastAsia"/>
          <w:b/>
          <w:sz w:val="36"/>
          <w:u w:val="single"/>
        </w:rPr>
        <w:tab/>
      </w:r>
      <w:r w:rsidR="00890C58">
        <w:rPr>
          <w:rFonts w:hint="eastAsia"/>
          <w:b/>
          <w:sz w:val="36"/>
          <w:u w:val="single"/>
        </w:rPr>
        <w:t xml:space="preserve">    </w:t>
      </w:r>
      <w:r>
        <w:rPr>
          <w:rFonts w:ascii="仿宋" w:eastAsia="仿宋" w:hAnsi="仿宋"/>
          <w:sz w:val="28"/>
          <w:u w:val="single"/>
        </w:rPr>
        <w:t>■</w:t>
      </w:r>
      <w:r>
        <w:rPr>
          <w:rFonts w:hint="eastAsia"/>
          <w:b/>
          <w:sz w:val="36"/>
          <w:u w:val="single"/>
        </w:rPr>
        <w:t>博导</w:t>
      </w:r>
      <w:r>
        <w:rPr>
          <w:rFonts w:hint="eastAsia"/>
          <w:b/>
          <w:sz w:val="36"/>
          <w:u w:val="single"/>
        </w:rPr>
        <w:t xml:space="preserve">  </w:t>
      </w:r>
      <w:r>
        <w:rPr>
          <w:rFonts w:hint="eastAsia"/>
          <w:b/>
          <w:sz w:val="36"/>
          <w:u w:val="single"/>
        </w:rPr>
        <w:t>□硕导</w:t>
      </w:r>
      <w:r w:rsidR="00890C58">
        <w:rPr>
          <w:rFonts w:hint="eastAsia"/>
          <w:b/>
          <w:sz w:val="36"/>
          <w:u w:val="single"/>
        </w:rPr>
        <w:t xml:space="preserve">        </w:t>
      </w:r>
    </w:p>
    <w:p w14:paraId="6D3B3CF4" w14:textId="2DA08A5B" w:rsidR="007F51F8" w:rsidRDefault="00000000">
      <w:pPr>
        <w:spacing w:line="800" w:lineRule="exact"/>
        <w:ind w:firstLineChars="354" w:firstLine="1279"/>
        <w:rPr>
          <w:bCs/>
          <w:spacing w:val="-10"/>
          <w:sz w:val="36"/>
        </w:rPr>
      </w:pPr>
      <w:bookmarkStart w:id="0" w:name="_Hlk71723096"/>
      <w:r>
        <w:rPr>
          <w:rFonts w:hint="eastAsia"/>
          <w:b/>
          <w:kern w:val="0"/>
          <w:sz w:val="36"/>
        </w:rPr>
        <w:t>申报一级学科</w:t>
      </w:r>
      <w:r>
        <w:rPr>
          <w:rFonts w:hint="eastAsia"/>
          <w:bCs/>
          <w:sz w:val="36"/>
          <w:u w:val="single"/>
        </w:rPr>
        <w:t xml:space="preserve">    </w:t>
      </w:r>
      <w:r w:rsidR="00890C58">
        <w:rPr>
          <w:rFonts w:hint="eastAsia"/>
          <w:bCs/>
          <w:sz w:val="36"/>
          <w:u w:val="single"/>
        </w:rPr>
        <w:t xml:space="preserve">      </w:t>
      </w:r>
      <w:r>
        <w:rPr>
          <w:rFonts w:hint="eastAsia"/>
          <w:bCs/>
          <w:sz w:val="36"/>
          <w:u w:val="single"/>
        </w:rPr>
        <w:t>机械工程</w:t>
      </w:r>
      <w:r>
        <w:rPr>
          <w:rFonts w:hint="eastAsia"/>
          <w:bCs/>
          <w:sz w:val="36"/>
          <w:u w:val="single"/>
        </w:rPr>
        <w:t xml:space="preserve"> </w:t>
      </w:r>
      <w:r w:rsidR="00890C58">
        <w:rPr>
          <w:rFonts w:hint="eastAsia"/>
          <w:bCs/>
          <w:sz w:val="36"/>
          <w:u w:val="single"/>
        </w:rPr>
        <w:t xml:space="preserve">      </w:t>
      </w:r>
      <w:r>
        <w:rPr>
          <w:rFonts w:hint="eastAsia"/>
          <w:bCs/>
          <w:sz w:val="36"/>
          <w:u w:val="single"/>
        </w:rPr>
        <w:t xml:space="preserve">   </w:t>
      </w:r>
    </w:p>
    <w:bookmarkEnd w:id="0"/>
    <w:p w14:paraId="149E4E3C" w14:textId="32B53DB9" w:rsidR="007F51F8" w:rsidRDefault="00000000">
      <w:pPr>
        <w:spacing w:line="800" w:lineRule="exact"/>
        <w:ind w:firstLineChars="354" w:firstLine="1279"/>
        <w:rPr>
          <w:bCs/>
          <w:spacing w:val="-10"/>
          <w:sz w:val="36"/>
        </w:rPr>
      </w:pPr>
      <w:r>
        <w:rPr>
          <w:rFonts w:hint="eastAsia"/>
          <w:b/>
          <w:kern w:val="0"/>
          <w:sz w:val="36"/>
          <w:fitText w:val="2160" w:id="-1788629504"/>
        </w:rPr>
        <w:t>申报学科方向</w:t>
      </w:r>
      <w:r>
        <w:rPr>
          <w:rFonts w:hint="eastAsia"/>
          <w:bCs/>
          <w:sz w:val="36"/>
          <w:u w:val="single"/>
        </w:rPr>
        <w:t xml:space="preserve">     </w:t>
      </w:r>
      <w:r w:rsidR="00890C58">
        <w:rPr>
          <w:rFonts w:hint="eastAsia"/>
          <w:bCs/>
          <w:sz w:val="36"/>
          <w:u w:val="single"/>
        </w:rPr>
        <w:t>机械设计及理论</w:t>
      </w:r>
      <w:r>
        <w:rPr>
          <w:rFonts w:hint="eastAsia"/>
          <w:bCs/>
          <w:sz w:val="36"/>
          <w:u w:val="single"/>
        </w:rPr>
        <w:t xml:space="preserve">  </w:t>
      </w:r>
      <w:r>
        <w:rPr>
          <w:bCs/>
          <w:sz w:val="36"/>
          <w:u w:val="single"/>
        </w:rPr>
        <w:t xml:space="preserve"> </w:t>
      </w:r>
      <w:r>
        <w:rPr>
          <w:rFonts w:hint="eastAsia"/>
          <w:bCs/>
          <w:sz w:val="36"/>
          <w:u w:val="single"/>
        </w:rPr>
        <w:t xml:space="preserve">      </w:t>
      </w:r>
    </w:p>
    <w:p w14:paraId="182C155D" w14:textId="77777777" w:rsidR="007F51F8" w:rsidRDefault="007F51F8">
      <w:pPr>
        <w:jc w:val="center"/>
        <w:rPr>
          <w:rFonts w:ascii="宋体"/>
          <w:b/>
          <w:spacing w:val="20"/>
          <w:sz w:val="30"/>
        </w:rPr>
      </w:pPr>
    </w:p>
    <w:p w14:paraId="6E3C41C9" w14:textId="77777777" w:rsidR="007F51F8" w:rsidRDefault="007F51F8">
      <w:pPr>
        <w:jc w:val="center"/>
        <w:rPr>
          <w:rFonts w:ascii="宋体"/>
          <w:b/>
          <w:spacing w:val="20"/>
          <w:sz w:val="30"/>
        </w:rPr>
      </w:pPr>
    </w:p>
    <w:p w14:paraId="18B4B448" w14:textId="77777777" w:rsidR="007F51F8" w:rsidRDefault="007F51F8">
      <w:pPr>
        <w:jc w:val="center"/>
        <w:rPr>
          <w:rFonts w:ascii="宋体"/>
          <w:b/>
          <w:spacing w:val="20"/>
          <w:sz w:val="30"/>
        </w:rPr>
      </w:pPr>
    </w:p>
    <w:p w14:paraId="6774F629" w14:textId="77777777" w:rsidR="007F51F8" w:rsidRDefault="007F51F8">
      <w:pPr>
        <w:jc w:val="center"/>
        <w:rPr>
          <w:rFonts w:ascii="仿宋_GB2312" w:eastAsia="仿宋_GB2312"/>
          <w:b/>
          <w:spacing w:val="20"/>
          <w:sz w:val="30"/>
        </w:rPr>
      </w:pPr>
    </w:p>
    <w:p w14:paraId="0D147217" w14:textId="77777777" w:rsidR="007F51F8" w:rsidRDefault="00000000">
      <w:pPr>
        <w:jc w:val="center"/>
        <w:rPr>
          <w:rFonts w:ascii="仿宋_GB2312" w:eastAsia="仿宋_GB2312"/>
          <w:b/>
          <w:spacing w:val="20"/>
          <w:sz w:val="30"/>
        </w:rPr>
      </w:pPr>
      <w:bookmarkStart w:id="1" w:name="_Hlk71551575"/>
      <w:r>
        <w:rPr>
          <w:rFonts w:ascii="仿宋_GB2312" w:eastAsia="仿宋_GB2312" w:hint="eastAsia"/>
          <w:b/>
          <w:spacing w:val="20"/>
          <w:sz w:val="30"/>
        </w:rPr>
        <w:t>哈尔滨理工大学学位评定委员会办公室制</w:t>
      </w:r>
      <w:bookmarkEnd w:id="1"/>
    </w:p>
    <w:p w14:paraId="6469A51C" w14:textId="77777777" w:rsidR="007F51F8" w:rsidRDefault="00000000">
      <w:pPr>
        <w:jc w:val="center"/>
        <w:rPr>
          <w:rFonts w:ascii="仿宋_GB2312" w:eastAsia="仿宋_GB2312"/>
          <w:bCs/>
          <w:sz w:val="30"/>
        </w:rPr>
      </w:pPr>
      <w:r>
        <w:rPr>
          <w:rFonts w:ascii="宋体"/>
          <w:bCs/>
          <w:sz w:val="30"/>
        </w:rPr>
        <w:t>202</w:t>
      </w:r>
      <w:r>
        <w:rPr>
          <w:rFonts w:ascii="宋体" w:hint="eastAsia"/>
          <w:bCs/>
          <w:sz w:val="30"/>
        </w:rPr>
        <w:t>4</w:t>
      </w:r>
      <w:r>
        <w:rPr>
          <w:rFonts w:ascii="仿宋_GB2312" w:eastAsia="仿宋_GB2312" w:hint="eastAsia"/>
          <w:bCs/>
          <w:sz w:val="30"/>
        </w:rPr>
        <w:t xml:space="preserve"> 年</w:t>
      </w:r>
      <w:r>
        <w:rPr>
          <w:rFonts w:ascii="仿宋_GB2312" w:eastAsia="仿宋_GB2312"/>
          <w:bCs/>
          <w:sz w:val="30"/>
        </w:rPr>
        <w:t>5</w:t>
      </w:r>
      <w:r>
        <w:rPr>
          <w:rFonts w:ascii="仿宋_GB2312" w:eastAsia="仿宋_GB2312" w:hint="eastAsia"/>
          <w:bCs/>
          <w:sz w:val="30"/>
        </w:rPr>
        <w:t>月20日</w:t>
      </w:r>
    </w:p>
    <w:p w14:paraId="43F00B53" w14:textId="77777777" w:rsidR="007F51F8" w:rsidRDefault="00000000">
      <w:pPr>
        <w:adjustRightInd w:val="0"/>
        <w:spacing w:line="660" w:lineRule="atLeast"/>
        <w:jc w:val="center"/>
        <w:rPr>
          <w:rFonts w:ascii="仿宋" w:eastAsia="仿宋" w:hAnsi="仿宋"/>
          <w:sz w:val="28"/>
        </w:rPr>
      </w:pPr>
      <w:r>
        <w:rPr>
          <w:rFonts w:ascii="仿宋_GB2312" w:eastAsia="仿宋_GB2312"/>
          <w:b/>
          <w:sz w:val="30"/>
        </w:rPr>
        <w:br w:type="page"/>
      </w:r>
    </w:p>
    <w:p w14:paraId="6AEF350F" w14:textId="77777777" w:rsidR="007F51F8" w:rsidRDefault="007F51F8">
      <w:pPr>
        <w:adjustRightInd w:val="0"/>
        <w:spacing w:line="660" w:lineRule="atLeast"/>
        <w:rPr>
          <w:rFonts w:ascii="仿宋" w:eastAsia="仿宋" w:hAnsi="仿宋"/>
          <w:sz w:val="28"/>
        </w:rPr>
      </w:pPr>
    </w:p>
    <w:p w14:paraId="75D36C58" w14:textId="77777777" w:rsidR="007F51F8" w:rsidRDefault="00000000">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14:paraId="4AF05B63" w14:textId="77777777" w:rsidR="007F51F8" w:rsidRDefault="007F51F8">
      <w:pPr>
        <w:adjustRightInd w:val="0"/>
        <w:spacing w:line="660" w:lineRule="atLeast"/>
        <w:jc w:val="center"/>
        <w:rPr>
          <w:rFonts w:ascii="仿宋" w:eastAsia="仿宋" w:hAnsi="仿宋"/>
          <w:sz w:val="52"/>
          <w:szCs w:val="52"/>
        </w:rPr>
      </w:pPr>
    </w:p>
    <w:p w14:paraId="01EEC2B4" w14:textId="77777777" w:rsidR="007F51F8" w:rsidRDefault="00000000">
      <w:pPr>
        <w:adjustRightInd w:val="0"/>
        <w:spacing w:line="660" w:lineRule="atLeast"/>
        <w:jc w:val="left"/>
        <w:rPr>
          <w:rFonts w:ascii="仿宋" w:eastAsia="仿宋" w:hAnsi="仿宋"/>
          <w:sz w:val="28"/>
        </w:rPr>
      </w:pPr>
      <w:r>
        <w:rPr>
          <w:rFonts w:ascii="仿宋" w:eastAsia="仿宋" w:hAnsi="仿宋" w:hint="eastAsia"/>
          <w:sz w:val="28"/>
        </w:rPr>
        <w:t>1</w:t>
      </w:r>
      <w:r>
        <w:rPr>
          <w:rFonts w:ascii="仿宋" w:eastAsia="仿宋" w:hAnsi="仿宋"/>
          <w:sz w:val="28"/>
        </w:rPr>
        <w:t>.“</w:t>
      </w:r>
      <w:r>
        <w:rPr>
          <w:rFonts w:ascii="仿宋" w:eastAsia="仿宋" w:hAnsi="仿宋" w:hint="eastAsia"/>
          <w:sz w:val="28"/>
        </w:rPr>
        <w:t>申报层次</w:t>
      </w:r>
      <w:r>
        <w:rPr>
          <w:rFonts w:ascii="仿宋" w:eastAsia="仿宋" w:hAnsi="仿宋"/>
          <w:sz w:val="28"/>
        </w:rPr>
        <w:t>”</w:t>
      </w:r>
      <w:r>
        <w:rPr>
          <w:rFonts w:ascii="仿宋" w:eastAsia="仿宋" w:hAnsi="仿宋" w:hint="eastAsia"/>
          <w:sz w:val="28"/>
        </w:rPr>
        <w:t>用“</w:t>
      </w:r>
      <w:r>
        <w:rPr>
          <w:rFonts w:ascii="仿宋" w:eastAsia="仿宋" w:hAnsi="仿宋"/>
          <w:sz w:val="28"/>
        </w:rPr>
        <w:t>■</w:t>
      </w:r>
      <w:r>
        <w:rPr>
          <w:rFonts w:ascii="仿宋" w:eastAsia="仿宋" w:hAnsi="仿宋" w:hint="eastAsia"/>
          <w:sz w:val="28"/>
        </w:rPr>
        <w:t>”代替“</w:t>
      </w:r>
      <w:r>
        <w:rPr>
          <w:rFonts w:ascii="仿宋" w:eastAsia="仿宋" w:hAnsi="仿宋"/>
          <w:sz w:val="28"/>
        </w:rPr>
        <w:t>□</w:t>
      </w:r>
      <w:r>
        <w:rPr>
          <w:rFonts w:ascii="仿宋" w:eastAsia="仿宋" w:hAnsi="仿宋" w:hint="eastAsia"/>
          <w:sz w:val="28"/>
        </w:rPr>
        <w:t>”。</w:t>
      </w:r>
    </w:p>
    <w:p w14:paraId="3FB02FC8" w14:textId="77777777" w:rsidR="007F51F8" w:rsidRDefault="00000000">
      <w:pPr>
        <w:adjustRightInd w:val="0"/>
        <w:spacing w:line="660" w:lineRule="atLeast"/>
        <w:jc w:val="left"/>
        <w:rPr>
          <w:rFonts w:ascii="仿宋" w:eastAsia="仿宋" w:hAnsi="仿宋"/>
          <w:sz w:val="28"/>
        </w:rPr>
      </w:pPr>
      <w:r>
        <w:rPr>
          <w:rFonts w:ascii="仿宋" w:eastAsia="仿宋" w:hAnsi="仿宋"/>
          <w:sz w:val="28"/>
        </w:rPr>
        <w:t>2.</w:t>
      </w:r>
      <w:r>
        <w:rPr>
          <w:rFonts w:ascii="仿宋" w:eastAsia="仿宋" w:hAnsi="仿宋" w:hint="eastAsia"/>
          <w:sz w:val="28"/>
        </w:rPr>
        <w:t>“学科方向”按照二级学科名称填写。</w:t>
      </w:r>
    </w:p>
    <w:p w14:paraId="6525F4EE" w14:textId="77777777" w:rsidR="007F51F8" w:rsidRDefault="00000000">
      <w:pPr>
        <w:adjustRightInd w:val="0"/>
        <w:spacing w:line="660" w:lineRule="atLeast"/>
        <w:jc w:val="left"/>
        <w:rPr>
          <w:rFonts w:ascii="仿宋" w:eastAsia="仿宋" w:hAnsi="仿宋"/>
          <w:sz w:val="28"/>
        </w:rPr>
      </w:pPr>
      <w:r>
        <w:rPr>
          <w:rFonts w:ascii="仿宋" w:eastAsia="仿宋" w:hAnsi="仿宋"/>
          <w:sz w:val="28"/>
        </w:rPr>
        <w:t>3</w:t>
      </w:r>
      <w:r>
        <w:rPr>
          <w:rFonts w:ascii="仿宋" w:eastAsia="仿宋" w:hAnsi="仿宋" w:hint="eastAsia"/>
          <w:sz w:val="28"/>
        </w:rPr>
        <w:t>.科研项目、科研成果获奖、学术论文等级按照《哈尔滨理工大学科研项目、科研成果获奖与学术论文分类等级认定办法（试行）》（</w:t>
      </w:r>
      <w:proofErr w:type="gramStart"/>
      <w:r>
        <w:rPr>
          <w:rFonts w:ascii="仿宋" w:eastAsia="仿宋" w:hAnsi="仿宋" w:hint="eastAsia"/>
          <w:sz w:val="28"/>
        </w:rPr>
        <w:t>校发〔2021〕</w:t>
      </w:r>
      <w:proofErr w:type="gramEnd"/>
      <w:r>
        <w:rPr>
          <w:rFonts w:ascii="仿宋" w:eastAsia="仿宋" w:hAnsi="仿宋" w:hint="eastAsia"/>
          <w:sz w:val="28"/>
        </w:rPr>
        <w:t>74号）填写；专利填写成果转化情况，如“5万元”。</w:t>
      </w:r>
    </w:p>
    <w:p w14:paraId="7C32472B" w14:textId="77777777" w:rsidR="007F51F8" w:rsidRDefault="00000000">
      <w:pPr>
        <w:adjustRightInd w:val="0"/>
        <w:spacing w:line="660" w:lineRule="atLeast"/>
        <w:jc w:val="left"/>
        <w:rPr>
          <w:rFonts w:ascii="仿宋" w:eastAsia="仿宋" w:hAnsi="仿宋"/>
          <w:sz w:val="28"/>
        </w:rPr>
      </w:pPr>
      <w:r>
        <w:rPr>
          <w:rFonts w:ascii="仿宋" w:eastAsia="仿宋" w:hAnsi="仿宋"/>
          <w:sz w:val="28"/>
        </w:rPr>
        <w:t>4.</w:t>
      </w:r>
      <w:r>
        <w:rPr>
          <w:rFonts w:ascii="仿宋" w:eastAsia="仿宋" w:hAnsi="仿宋" w:hint="eastAsia"/>
          <w:sz w:val="28"/>
        </w:rPr>
        <w:t>申请人指导的研究生为第一作者的学术论文需要注明。</w:t>
      </w:r>
    </w:p>
    <w:p w14:paraId="2FE12E5D" w14:textId="77777777" w:rsidR="007F51F8" w:rsidRDefault="00000000">
      <w:pPr>
        <w:adjustRightInd w:val="0"/>
        <w:spacing w:line="660" w:lineRule="atLeast"/>
        <w:jc w:val="left"/>
        <w:rPr>
          <w:rFonts w:ascii="仿宋" w:eastAsia="仿宋" w:hAnsi="仿宋"/>
          <w:sz w:val="28"/>
        </w:rPr>
      </w:pPr>
      <w:r>
        <w:rPr>
          <w:rFonts w:ascii="仿宋" w:eastAsia="仿宋" w:hAnsi="仿宋"/>
          <w:sz w:val="28"/>
        </w:rPr>
        <w:t>5</w:t>
      </w:r>
      <w:r>
        <w:rPr>
          <w:rFonts w:ascii="仿宋" w:eastAsia="仿宋" w:hAnsi="仿宋" w:hint="eastAsia"/>
          <w:sz w:val="28"/>
        </w:rPr>
        <w:t>.所有需认定项目均需由认定人签字。</w:t>
      </w:r>
    </w:p>
    <w:p w14:paraId="6CBC756E" w14:textId="77777777" w:rsidR="007F51F8" w:rsidRDefault="00000000">
      <w:pPr>
        <w:adjustRightInd w:val="0"/>
        <w:spacing w:line="660" w:lineRule="atLeast"/>
        <w:jc w:val="left"/>
        <w:rPr>
          <w:rFonts w:ascii="仿宋" w:eastAsia="仿宋" w:hAnsi="仿宋"/>
          <w:sz w:val="28"/>
        </w:rPr>
      </w:pPr>
      <w:r>
        <w:rPr>
          <w:rFonts w:ascii="仿宋" w:eastAsia="仿宋" w:hAnsi="仿宋"/>
          <w:sz w:val="28"/>
        </w:rPr>
        <w:t>6</w:t>
      </w:r>
      <w:r>
        <w:rPr>
          <w:rFonts w:ascii="仿宋" w:eastAsia="仿宋" w:hAnsi="仿宋" w:hint="eastAsia"/>
          <w:sz w:val="28"/>
        </w:rPr>
        <w:t>.根据填报需要，表格可新增行。</w:t>
      </w:r>
    </w:p>
    <w:p w14:paraId="14F20063" w14:textId="77777777" w:rsidR="007F51F8" w:rsidRDefault="00000000">
      <w:pPr>
        <w:adjustRightInd w:val="0"/>
        <w:spacing w:line="660" w:lineRule="atLeast"/>
        <w:jc w:val="left"/>
        <w:rPr>
          <w:rFonts w:ascii="仿宋" w:eastAsia="仿宋" w:hAnsi="仿宋"/>
          <w:sz w:val="28"/>
        </w:rPr>
      </w:pPr>
      <w:r>
        <w:rPr>
          <w:rFonts w:ascii="仿宋" w:eastAsia="仿宋" w:hAnsi="仿宋"/>
          <w:sz w:val="28"/>
        </w:rPr>
        <w:t>7.</w:t>
      </w:r>
      <w:bookmarkStart w:id="2" w:name="_Hlk71546644"/>
      <w:r>
        <w:rPr>
          <w:rFonts w:ascii="仿宋" w:eastAsia="仿宋" w:hAnsi="仿宋" w:hint="eastAsia"/>
          <w:sz w:val="28"/>
        </w:rPr>
        <w:t>本申请表一式二份，分别存</w:t>
      </w:r>
      <w:bookmarkStart w:id="3" w:name="_Hlk71546611"/>
      <w:r>
        <w:rPr>
          <w:rFonts w:ascii="仿宋" w:eastAsia="仿宋" w:hAnsi="仿宋" w:hint="eastAsia"/>
          <w:sz w:val="28"/>
        </w:rPr>
        <w:t>申报学院和</w:t>
      </w:r>
      <w:proofErr w:type="gramStart"/>
      <w:r>
        <w:rPr>
          <w:rFonts w:ascii="仿宋" w:eastAsia="仿宋" w:hAnsi="仿宋" w:hint="eastAsia"/>
          <w:sz w:val="28"/>
        </w:rPr>
        <w:t>校学位</w:t>
      </w:r>
      <w:proofErr w:type="gramEnd"/>
      <w:r>
        <w:rPr>
          <w:rFonts w:ascii="仿宋" w:eastAsia="仿宋" w:hAnsi="仿宋" w:hint="eastAsia"/>
          <w:sz w:val="28"/>
        </w:rPr>
        <w:t>评定委员会办公室</w:t>
      </w:r>
      <w:bookmarkEnd w:id="2"/>
      <w:r>
        <w:rPr>
          <w:rFonts w:ascii="仿宋" w:eastAsia="仿宋" w:hAnsi="仿宋" w:hint="eastAsia"/>
          <w:sz w:val="28"/>
        </w:rPr>
        <w:t>。</w:t>
      </w:r>
      <w:bookmarkEnd w:id="3"/>
    </w:p>
    <w:p w14:paraId="2305A085" w14:textId="77777777" w:rsidR="007F51F8" w:rsidRDefault="00000000">
      <w:pPr>
        <w:adjustRightInd w:val="0"/>
        <w:spacing w:line="660" w:lineRule="atLeast"/>
        <w:jc w:val="left"/>
        <w:rPr>
          <w:rFonts w:eastAsia="楷体_GB2312"/>
          <w:sz w:val="28"/>
        </w:rPr>
      </w:pPr>
      <w:r>
        <w:rPr>
          <w:rFonts w:ascii="仿宋" w:eastAsia="仿宋" w:hAnsi="仿宋"/>
          <w:sz w:val="28"/>
        </w:rPr>
        <w:br w:type="page"/>
      </w:r>
      <w:r>
        <w:rPr>
          <w:rFonts w:eastAsia="仿宋_GB2312"/>
          <w:b/>
          <w:bCs/>
          <w:sz w:val="28"/>
          <w:szCs w:val="28"/>
        </w:rPr>
        <w:lastRenderedPageBreak/>
        <w:t>1</w:t>
      </w:r>
      <w:r>
        <w:rPr>
          <w:rFonts w:eastAsia="仿宋_GB2312" w:hint="eastAsia"/>
          <w:b/>
          <w:bCs/>
          <w:sz w:val="28"/>
          <w:szCs w:val="28"/>
        </w:rPr>
        <w:t>.</w:t>
      </w:r>
      <w:r>
        <w:rPr>
          <w:rFonts w:eastAsia="仿宋_GB2312"/>
          <w:b/>
          <w:bCs/>
          <w:sz w:val="28"/>
          <w:szCs w:val="28"/>
        </w:rPr>
        <w:t>个人概况</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790"/>
        <w:gridCol w:w="903"/>
        <w:gridCol w:w="567"/>
        <w:gridCol w:w="851"/>
        <w:gridCol w:w="1134"/>
      </w:tblGrid>
      <w:tr w:rsidR="007F51F8" w14:paraId="0F2A5EFF" w14:textId="77777777">
        <w:trPr>
          <w:cantSplit/>
          <w:trHeight w:val="624"/>
        </w:trPr>
        <w:tc>
          <w:tcPr>
            <w:tcW w:w="1923" w:type="dxa"/>
            <w:gridSpan w:val="2"/>
            <w:vAlign w:val="center"/>
          </w:tcPr>
          <w:p w14:paraId="29EBDDE4" w14:textId="77777777" w:rsidR="007F51F8" w:rsidRDefault="00000000">
            <w:pPr>
              <w:jc w:val="center"/>
              <w:rPr>
                <w:sz w:val="24"/>
              </w:rPr>
            </w:pPr>
            <w:r>
              <w:rPr>
                <w:rFonts w:hint="eastAsia"/>
                <w:sz w:val="24"/>
              </w:rPr>
              <w:t>姓名</w:t>
            </w:r>
          </w:p>
        </w:tc>
        <w:tc>
          <w:tcPr>
            <w:tcW w:w="1480" w:type="dxa"/>
            <w:vAlign w:val="center"/>
          </w:tcPr>
          <w:p w14:paraId="58AC49EB" w14:textId="77777777" w:rsidR="007F51F8" w:rsidRDefault="00000000">
            <w:pPr>
              <w:jc w:val="center"/>
              <w:rPr>
                <w:sz w:val="24"/>
              </w:rPr>
            </w:pPr>
            <w:r>
              <w:rPr>
                <w:rFonts w:ascii="仿宋_GB2312" w:eastAsia="仿宋_GB2312" w:hint="eastAsia"/>
                <w:sz w:val="24"/>
                <w:szCs w:val="24"/>
              </w:rPr>
              <w:t>秦磊</w:t>
            </w:r>
          </w:p>
        </w:tc>
        <w:tc>
          <w:tcPr>
            <w:tcW w:w="1276" w:type="dxa"/>
            <w:gridSpan w:val="2"/>
            <w:vAlign w:val="center"/>
          </w:tcPr>
          <w:p w14:paraId="649CB142" w14:textId="77777777" w:rsidR="007F51F8" w:rsidRDefault="00000000">
            <w:pPr>
              <w:jc w:val="center"/>
              <w:rPr>
                <w:sz w:val="24"/>
              </w:rPr>
            </w:pPr>
            <w:r>
              <w:rPr>
                <w:rFonts w:hint="eastAsia"/>
                <w:sz w:val="24"/>
              </w:rPr>
              <w:t>性别</w:t>
            </w:r>
          </w:p>
        </w:tc>
        <w:tc>
          <w:tcPr>
            <w:tcW w:w="1790" w:type="dxa"/>
            <w:vAlign w:val="center"/>
          </w:tcPr>
          <w:p w14:paraId="6A49189A" w14:textId="77777777" w:rsidR="007F51F8" w:rsidRDefault="00000000">
            <w:pPr>
              <w:jc w:val="center"/>
              <w:rPr>
                <w:sz w:val="24"/>
              </w:rPr>
            </w:pPr>
            <w:r>
              <w:rPr>
                <w:rFonts w:hint="eastAsia"/>
                <w:sz w:val="24"/>
              </w:rPr>
              <w:t>男</w:t>
            </w:r>
          </w:p>
        </w:tc>
        <w:tc>
          <w:tcPr>
            <w:tcW w:w="1470" w:type="dxa"/>
            <w:gridSpan w:val="2"/>
            <w:vAlign w:val="center"/>
          </w:tcPr>
          <w:p w14:paraId="1141ADCE" w14:textId="77777777" w:rsidR="007F51F8" w:rsidRDefault="00000000">
            <w:pPr>
              <w:jc w:val="center"/>
              <w:rPr>
                <w:sz w:val="24"/>
              </w:rPr>
            </w:pPr>
            <w:r>
              <w:rPr>
                <w:rFonts w:hint="eastAsia"/>
                <w:sz w:val="24"/>
              </w:rPr>
              <w:t>民族</w:t>
            </w:r>
          </w:p>
        </w:tc>
        <w:tc>
          <w:tcPr>
            <w:tcW w:w="1985" w:type="dxa"/>
            <w:gridSpan w:val="2"/>
            <w:vAlign w:val="center"/>
          </w:tcPr>
          <w:p w14:paraId="1FB573DB" w14:textId="77777777" w:rsidR="007F51F8" w:rsidRDefault="00000000">
            <w:pPr>
              <w:jc w:val="center"/>
              <w:rPr>
                <w:sz w:val="24"/>
              </w:rPr>
            </w:pPr>
            <w:r>
              <w:rPr>
                <w:rFonts w:hint="eastAsia"/>
                <w:sz w:val="24"/>
              </w:rPr>
              <w:t>汉族</w:t>
            </w:r>
          </w:p>
        </w:tc>
      </w:tr>
      <w:tr w:rsidR="007F51F8" w14:paraId="49DFF6A2" w14:textId="77777777">
        <w:trPr>
          <w:cantSplit/>
          <w:trHeight w:val="624"/>
        </w:trPr>
        <w:tc>
          <w:tcPr>
            <w:tcW w:w="1923" w:type="dxa"/>
            <w:gridSpan w:val="2"/>
            <w:vAlign w:val="center"/>
          </w:tcPr>
          <w:p w14:paraId="678B0638" w14:textId="77777777" w:rsidR="007F51F8" w:rsidRDefault="00000000">
            <w:pPr>
              <w:jc w:val="center"/>
              <w:rPr>
                <w:sz w:val="24"/>
              </w:rPr>
            </w:pPr>
            <w:r>
              <w:rPr>
                <w:rFonts w:hint="eastAsia"/>
                <w:sz w:val="24"/>
              </w:rPr>
              <w:t>政治面貌</w:t>
            </w:r>
          </w:p>
        </w:tc>
        <w:tc>
          <w:tcPr>
            <w:tcW w:w="1480" w:type="dxa"/>
            <w:vAlign w:val="center"/>
          </w:tcPr>
          <w:p w14:paraId="5B7A8B47" w14:textId="77777777" w:rsidR="007F51F8" w:rsidRDefault="00000000">
            <w:pPr>
              <w:jc w:val="center"/>
              <w:rPr>
                <w:sz w:val="24"/>
              </w:rPr>
            </w:pPr>
            <w:r>
              <w:rPr>
                <w:rFonts w:hint="eastAsia"/>
                <w:sz w:val="24"/>
              </w:rPr>
              <w:t>中共党员</w:t>
            </w:r>
          </w:p>
        </w:tc>
        <w:tc>
          <w:tcPr>
            <w:tcW w:w="1276" w:type="dxa"/>
            <w:gridSpan w:val="2"/>
            <w:vAlign w:val="center"/>
          </w:tcPr>
          <w:p w14:paraId="073E0314" w14:textId="77777777" w:rsidR="007F51F8" w:rsidRDefault="00000000">
            <w:pPr>
              <w:jc w:val="center"/>
              <w:rPr>
                <w:sz w:val="24"/>
              </w:rPr>
            </w:pPr>
            <w:r>
              <w:rPr>
                <w:rFonts w:hint="eastAsia"/>
                <w:sz w:val="24"/>
              </w:rPr>
              <w:t>出生年月</w:t>
            </w:r>
          </w:p>
        </w:tc>
        <w:tc>
          <w:tcPr>
            <w:tcW w:w="1790" w:type="dxa"/>
            <w:vAlign w:val="center"/>
          </w:tcPr>
          <w:p w14:paraId="7108D966" w14:textId="77777777" w:rsidR="007F51F8" w:rsidRDefault="00000000">
            <w:pPr>
              <w:jc w:val="center"/>
              <w:rPr>
                <w:sz w:val="24"/>
              </w:rPr>
            </w:pPr>
            <w:r>
              <w:rPr>
                <w:rFonts w:ascii="仿宋_GB2312" w:eastAsia="仿宋_GB2312"/>
                <w:sz w:val="24"/>
                <w:szCs w:val="24"/>
              </w:rPr>
              <w:t>1977.11</w:t>
            </w:r>
          </w:p>
        </w:tc>
        <w:tc>
          <w:tcPr>
            <w:tcW w:w="1470" w:type="dxa"/>
            <w:gridSpan w:val="2"/>
            <w:vAlign w:val="center"/>
          </w:tcPr>
          <w:p w14:paraId="7B8914AA" w14:textId="77777777" w:rsidR="007F51F8" w:rsidRDefault="00000000">
            <w:pPr>
              <w:jc w:val="center"/>
              <w:rPr>
                <w:sz w:val="24"/>
              </w:rPr>
            </w:pPr>
            <w:r>
              <w:rPr>
                <w:rFonts w:hint="eastAsia"/>
                <w:sz w:val="24"/>
              </w:rPr>
              <w:t>年龄</w:t>
            </w:r>
          </w:p>
        </w:tc>
        <w:tc>
          <w:tcPr>
            <w:tcW w:w="1985" w:type="dxa"/>
            <w:gridSpan w:val="2"/>
            <w:vAlign w:val="center"/>
          </w:tcPr>
          <w:p w14:paraId="54EAAC47" w14:textId="77777777" w:rsidR="007F51F8" w:rsidRDefault="00000000">
            <w:pPr>
              <w:jc w:val="center"/>
              <w:rPr>
                <w:sz w:val="24"/>
                <w:highlight w:val="yellow"/>
              </w:rPr>
            </w:pPr>
            <w:r>
              <w:rPr>
                <w:rFonts w:hint="eastAsia"/>
                <w:sz w:val="24"/>
              </w:rPr>
              <w:t>47</w:t>
            </w:r>
          </w:p>
        </w:tc>
      </w:tr>
      <w:tr w:rsidR="007F51F8" w14:paraId="3B2A93B9" w14:textId="77777777">
        <w:trPr>
          <w:cantSplit/>
          <w:trHeight w:val="624"/>
        </w:trPr>
        <w:tc>
          <w:tcPr>
            <w:tcW w:w="1923" w:type="dxa"/>
            <w:gridSpan w:val="2"/>
            <w:vAlign w:val="center"/>
          </w:tcPr>
          <w:p w14:paraId="300592B3" w14:textId="77777777" w:rsidR="007F51F8" w:rsidRDefault="00000000">
            <w:pPr>
              <w:jc w:val="center"/>
              <w:rPr>
                <w:sz w:val="24"/>
              </w:rPr>
            </w:pPr>
            <w:r>
              <w:rPr>
                <w:rFonts w:hint="eastAsia"/>
                <w:sz w:val="24"/>
              </w:rPr>
              <w:t>行政职务</w:t>
            </w:r>
          </w:p>
        </w:tc>
        <w:tc>
          <w:tcPr>
            <w:tcW w:w="2756" w:type="dxa"/>
            <w:gridSpan w:val="3"/>
            <w:vAlign w:val="center"/>
          </w:tcPr>
          <w:p w14:paraId="60D99B71" w14:textId="77777777" w:rsidR="007F51F8" w:rsidRDefault="00000000">
            <w:pPr>
              <w:jc w:val="center"/>
              <w:rPr>
                <w:sz w:val="24"/>
              </w:rPr>
            </w:pPr>
            <w:r>
              <w:rPr>
                <w:rFonts w:hint="eastAsia"/>
                <w:sz w:val="24"/>
              </w:rPr>
              <w:t>总经理</w:t>
            </w:r>
            <w:r>
              <w:rPr>
                <w:rFonts w:hint="eastAsia"/>
                <w:sz w:val="24"/>
              </w:rPr>
              <w:t>/</w:t>
            </w:r>
            <w:r>
              <w:rPr>
                <w:rFonts w:hint="eastAsia"/>
                <w:sz w:val="24"/>
              </w:rPr>
              <w:t>总工程师</w:t>
            </w:r>
          </w:p>
        </w:tc>
        <w:tc>
          <w:tcPr>
            <w:tcW w:w="1790" w:type="dxa"/>
            <w:vAlign w:val="center"/>
          </w:tcPr>
          <w:p w14:paraId="172D23A8" w14:textId="77777777" w:rsidR="007F51F8" w:rsidRDefault="00000000">
            <w:pPr>
              <w:jc w:val="center"/>
              <w:rPr>
                <w:sz w:val="24"/>
              </w:rPr>
            </w:pPr>
            <w:r>
              <w:rPr>
                <w:sz w:val="24"/>
              </w:rPr>
              <w:t>专业技术职务及任职</w:t>
            </w:r>
            <w:r>
              <w:rPr>
                <w:rFonts w:hint="eastAsia"/>
                <w:sz w:val="24"/>
              </w:rPr>
              <w:t>年月</w:t>
            </w:r>
          </w:p>
        </w:tc>
        <w:tc>
          <w:tcPr>
            <w:tcW w:w="3455" w:type="dxa"/>
            <w:gridSpan w:val="4"/>
            <w:vAlign w:val="center"/>
          </w:tcPr>
          <w:p w14:paraId="39BDA332" w14:textId="77777777" w:rsidR="007F51F8" w:rsidRDefault="00000000">
            <w:pPr>
              <w:jc w:val="center"/>
              <w:rPr>
                <w:sz w:val="24"/>
              </w:rPr>
            </w:pPr>
            <w:r>
              <w:rPr>
                <w:rFonts w:hint="eastAsia"/>
                <w:sz w:val="24"/>
              </w:rPr>
              <w:t>教授级高工</w:t>
            </w:r>
            <w:r>
              <w:rPr>
                <w:rFonts w:hint="eastAsia"/>
                <w:sz w:val="24"/>
              </w:rPr>
              <w:t>/2020</w:t>
            </w:r>
          </w:p>
        </w:tc>
      </w:tr>
      <w:tr w:rsidR="007F51F8" w14:paraId="299F8C30" w14:textId="77777777">
        <w:trPr>
          <w:cantSplit/>
          <w:trHeight w:val="624"/>
        </w:trPr>
        <w:tc>
          <w:tcPr>
            <w:tcW w:w="1923" w:type="dxa"/>
            <w:gridSpan w:val="2"/>
            <w:vAlign w:val="center"/>
          </w:tcPr>
          <w:p w14:paraId="6B7202E3" w14:textId="77777777" w:rsidR="007F51F8" w:rsidRDefault="00000000">
            <w:pPr>
              <w:jc w:val="center"/>
              <w:rPr>
                <w:sz w:val="24"/>
              </w:rPr>
            </w:pPr>
            <w:r>
              <w:rPr>
                <w:rFonts w:hint="eastAsia"/>
                <w:sz w:val="24"/>
              </w:rPr>
              <w:t>研究方向</w:t>
            </w:r>
          </w:p>
        </w:tc>
        <w:tc>
          <w:tcPr>
            <w:tcW w:w="2756" w:type="dxa"/>
            <w:gridSpan w:val="3"/>
            <w:vAlign w:val="center"/>
          </w:tcPr>
          <w:p w14:paraId="0FE5A0C6" w14:textId="77777777" w:rsidR="007F51F8" w:rsidRDefault="00000000">
            <w:pPr>
              <w:jc w:val="center"/>
              <w:rPr>
                <w:sz w:val="24"/>
              </w:rPr>
            </w:pPr>
            <w:r>
              <w:rPr>
                <w:rFonts w:ascii="仿宋_GB2312" w:eastAsia="仿宋_GB2312" w:hint="eastAsia"/>
                <w:sz w:val="24"/>
                <w:szCs w:val="24"/>
              </w:rPr>
              <w:t>智能制造、工业机器人</w:t>
            </w:r>
          </w:p>
        </w:tc>
        <w:tc>
          <w:tcPr>
            <w:tcW w:w="1790" w:type="dxa"/>
            <w:vAlign w:val="center"/>
          </w:tcPr>
          <w:p w14:paraId="77558B64" w14:textId="77777777" w:rsidR="007F51F8" w:rsidRDefault="00000000">
            <w:pPr>
              <w:jc w:val="center"/>
              <w:rPr>
                <w:sz w:val="24"/>
              </w:rPr>
            </w:pPr>
            <w:r>
              <w:rPr>
                <w:rFonts w:hint="eastAsia"/>
                <w:sz w:val="24"/>
              </w:rPr>
              <w:t>学历、学位</w:t>
            </w:r>
          </w:p>
        </w:tc>
        <w:tc>
          <w:tcPr>
            <w:tcW w:w="3455" w:type="dxa"/>
            <w:gridSpan w:val="4"/>
            <w:vAlign w:val="center"/>
          </w:tcPr>
          <w:p w14:paraId="27D175C3" w14:textId="77777777" w:rsidR="007F51F8" w:rsidRDefault="00000000">
            <w:pPr>
              <w:jc w:val="center"/>
              <w:rPr>
                <w:sz w:val="24"/>
              </w:rPr>
            </w:pPr>
            <w:r>
              <w:rPr>
                <w:rFonts w:hint="eastAsia"/>
                <w:sz w:val="24"/>
              </w:rPr>
              <w:t>博士研究生、工学博士</w:t>
            </w:r>
          </w:p>
        </w:tc>
      </w:tr>
      <w:tr w:rsidR="007F51F8" w14:paraId="5CDD5272" w14:textId="77777777">
        <w:trPr>
          <w:cantSplit/>
          <w:trHeight w:val="624"/>
        </w:trPr>
        <w:tc>
          <w:tcPr>
            <w:tcW w:w="1923" w:type="dxa"/>
            <w:gridSpan w:val="2"/>
            <w:vAlign w:val="center"/>
          </w:tcPr>
          <w:p w14:paraId="68D1D8D0" w14:textId="77777777" w:rsidR="007F51F8" w:rsidRDefault="00000000">
            <w:pPr>
              <w:jc w:val="center"/>
              <w:rPr>
                <w:sz w:val="24"/>
              </w:rPr>
            </w:pPr>
            <w:r>
              <w:rPr>
                <w:sz w:val="24"/>
              </w:rPr>
              <w:t>E-mail</w:t>
            </w:r>
          </w:p>
        </w:tc>
        <w:tc>
          <w:tcPr>
            <w:tcW w:w="2756" w:type="dxa"/>
            <w:gridSpan w:val="3"/>
            <w:vAlign w:val="center"/>
          </w:tcPr>
          <w:p w14:paraId="5577996C" w14:textId="77777777" w:rsidR="007F51F8" w:rsidRDefault="00000000">
            <w:pPr>
              <w:jc w:val="center"/>
              <w:rPr>
                <w:sz w:val="24"/>
              </w:rPr>
            </w:pPr>
            <w:r>
              <w:rPr>
                <w:rFonts w:ascii="仿宋_GB2312" w:eastAsia="仿宋_GB2312"/>
                <w:sz w:val="24"/>
                <w:szCs w:val="24"/>
              </w:rPr>
              <w:t>qinlei216@163.com</w:t>
            </w:r>
          </w:p>
        </w:tc>
        <w:tc>
          <w:tcPr>
            <w:tcW w:w="1790" w:type="dxa"/>
            <w:vAlign w:val="center"/>
          </w:tcPr>
          <w:p w14:paraId="6845B9B8" w14:textId="77777777" w:rsidR="007F51F8" w:rsidRDefault="00000000">
            <w:pPr>
              <w:jc w:val="center"/>
              <w:rPr>
                <w:sz w:val="24"/>
              </w:rPr>
            </w:pPr>
            <w:r>
              <w:rPr>
                <w:sz w:val="24"/>
              </w:rPr>
              <w:t>联系电话</w:t>
            </w:r>
          </w:p>
        </w:tc>
        <w:tc>
          <w:tcPr>
            <w:tcW w:w="3455" w:type="dxa"/>
            <w:gridSpan w:val="4"/>
            <w:vAlign w:val="center"/>
          </w:tcPr>
          <w:p w14:paraId="55F2C0DA" w14:textId="77777777" w:rsidR="007F51F8" w:rsidRDefault="00000000">
            <w:pPr>
              <w:jc w:val="center"/>
              <w:rPr>
                <w:sz w:val="24"/>
                <w:highlight w:val="yellow"/>
              </w:rPr>
            </w:pPr>
            <w:r>
              <w:rPr>
                <w:rFonts w:ascii="仿宋_GB2312" w:eastAsia="仿宋_GB2312"/>
                <w:sz w:val="24"/>
                <w:szCs w:val="24"/>
              </w:rPr>
              <w:t>13929951448</w:t>
            </w:r>
          </w:p>
        </w:tc>
      </w:tr>
      <w:tr w:rsidR="007F51F8" w14:paraId="2535B113" w14:textId="77777777">
        <w:trPr>
          <w:cantSplit/>
          <w:trHeight w:val="624"/>
        </w:trPr>
        <w:tc>
          <w:tcPr>
            <w:tcW w:w="9924" w:type="dxa"/>
            <w:gridSpan w:val="10"/>
            <w:vAlign w:val="center"/>
          </w:tcPr>
          <w:p w14:paraId="31B0C4CB" w14:textId="77777777" w:rsidR="007F51F8" w:rsidRDefault="00000000">
            <w:pPr>
              <w:jc w:val="center"/>
              <w:rPr>
                <w:b/>
                <w:bCs/>
                <w:sz w:val="24"/>
              </w:rPr>
            </w:pPr>
            <w:r>
              <w:rPr>
                <w:b/>
                <w:bCs/>
                <w:sz w:val="24"/>
              </w:rPr>
              <w:t>主要学习经历</w:t>
            </w:r>
          </w:p>
          <w:p w14:paraId="657A705E" w14:textId="77777777" w:rsidR="007F51F8" w:rsidRDefault="00000000">
            <w:pPr>
              <w:jc w:val="center"/>
              <w:rPr>
                <w:b/>
                <w:bCs/>
                <w:sz w:val="24"/>
              </w:rPr>
            </w:pPr>
            <w:r>
              <w:rPr>
                <w:b/>
                <w:bCs/>
                <w:sz w:val="24"/>
              </w:rPr>
              <w:t>（</w:t>
            </w:r>
            <w:r>
              <w:rPr>
                <w:rFonts w:hint="eastAsia"/>
                <w:b/>
                <w:bCs/>
                <w:sz w:val="24"/>
              </w:rPr>
              <w:t>从本科填起，</w:t>
            </w:r>
            <w:proofErr w:type="gramStart"/>
            <w:r>
              <w:rPr>
                <w:b/>
                <w:bCs/>
                <w:sz w:val="24"/>
              </w:rPr>
              <w:t>含国外</w:t>
            </w:r>
            <w:proofErr w:type="gramEnd"/>
            <w:r>
              <w:rPr>
                <w:b/>
                <w:bCs/>
                <w:sz w:val="24"/>
              </w:rPr>
              <w:t>学习或进修经历）</w:t>
            </w:r>
          </w:p>
        </w:tc>
      </w:tr>
      <w:tr w:rsidR="007F51F8" w14:paraId="512B62A0" w14:textId="77777777">
        <w:trPr>
          <w:cantSplit/>
          <w:trHeight w:val="624"/>
        </w:trPr>
        <w:tc>
          <w:tcPr>
            <w:tcW w:w="1923" w:type="dxa"/>
            <w:gridSpan w:val="2"/>
            <w:vAlign w:val="center"/>
          </w:tcPr>
          <w:p w14:paraId="17D6E119" w14:textId="77777777" w:rsidR="007F51F8" w:rsidRDefault="00000000">
            <w:pPr>
              <w:jc w:val="center"/>
              <w:rPr>
                <w:sz w:val="24"/>
              </w:rPr>
            </w:pPr>
            <w:r>
              <w:rPr>
                <w:sz w:val="24"/>
              </w:rPr>
              <w:t>自何年月</w:t>
            </w:r>
          </w:p>
        </w:tc>
        <w:tc>
          <w:tcPr>
            <w:tcW w:w="1560" w:type="dxa"/>
            <w:gridSpan w:val="2"/>
            <w:vAlign w:val="center"/>
          </w:tcPr>
          <w:p w14:paraId="29864297" w14:textId="77777777" w:rsidR="007F51F8" w:rsidRDefault="00000000">
            <w:pPr>
              <w:jc w:val="center"/>
              <w:rPr>
                <w:sz w:val="24"/>
              </w:rPr>
            </w:pPr>
            <w:r>
              <w:rPr>
                <w:sz w:val="24"/>
              </w:rPr>
              <w:t>至何年月</w:t>
            </w:r>
          </w:p>
        </w:tc>
        <w:tc>
          <w:tcPr>
            <w:tcW w:w="2986" w:type="dxa"/>
            <w:gridSpan w:val="2"/>
            <w:vAlign w:val="center"/>
          </w:tcPr>
          <w:p w14:paraId="1EB571C6" w14:textId="77777777" w:rsidR="007F51F8" w:rsidRDefault="00000000">
            <w:pPr>
              <w:jc w:val="center"/>
              <w:rPr>
                <w:sz w:val="24"/>
              </w:rPr>
            </w:pPr>
            <w:r>
              <w:rPr>
                <w:sz w:val="24"/>
              </w:rPr>
              <w:t>学校</w:t>
            </w:r>
          </w:p>
        </w:tc>
        <w:tc>
          <w:tcPr>
            <w:tcW w:w="1470" w:type="dxa"/>
            <w:gridSpan w:val="2"/>
            <w:vAlign w:val="center"/>
          </w:tcPr>
          <w:p w14:paraId="31DA8761" w14:textId="77777777" w:rsidR="007F51F8" w:rsidRDefault="00000000">
            <w:pPr>
              <w:jc w:val="center"/>
              <w:rPr>
                <w:sz w:val="24"/>
              </w:rPr>
            </w:pPr>
            <w:r>
              <w:rPr>
                <w:sz w:val="24"/>
              </w:rPr>
              <w:t>专业</w:t>
            </w:r>
          </w:p>
        </w:tc>
        <w:tc>
          <w:tcPr>
            <w:tcW w:w="851" w:type="dxa"/>
            <w:vAlign w:val="center"/>
          </w:tcPr>
          <w:p w14:paraId="278874E6" w14:textId="77777777" w:rsidR="007F51F8" w:rsidRDefault="00000000">
            <w:pPr>
              <w:jc w:val="center"/>
              <w:rPr>
                <w:sz w:val="24"/>
              </w:rPr>
            </w:pPr>
            <w:r>
              <w:rPr>
                <w:sz w:val="24"/>
              </w:rPr>
              <w:t>学历</w:t>
            </w:r>
          </w:p>
        </w:tc>
        <w:tc>
          <w:tcPr>
            <w:tcW w:w="1134" w:type="dxa"/>
            <w:vAlign w:val="center"/>
          </w:tcPr>
          <w:p w14:paraId="38F95B2B" w14:textId="77777777" w:rsidR="007F51F8" w:rsidRDefault="00000000">
            <w:pPr>
              <w:jc w:val="center"/>
              <w:rPr>
                <w:sz w:val="24"/>
              </w:rPr>
            </w:pPr>
            <w:r>
              <w:rPr>
                <w:sz w:val="24"/>
              </w:rPr>
              <w:t>学位</w:t>
            </w:r>
          </w:p>
        </w:tc>
      </w:tr>
      <w:tr w:rsidR="007F51F8" w14:paraId="7A15A3B3" w14:textId="77777777">
        <w:trPr>
          <w:cantSplit/>
          <w:trHeight w:val="624"/>
        </w:trPr>
        <w:tc>
          <w:tcPr>
            <w:tcW w:w="1923" w:type="dxa"/>
            <w:gridSpan w:val="2"/>
            <w:tcBorders>
              <w:bottom w:val="single" w:sz="4" w:space="0" w:color="auto"/>
            </w:tcBorders>
            <w:vAlign w:val="center"/>
          </w:tcPr>
          <w:p w14:paraId="08738472" w14:textId="77777777" w:rsidR="007F51F8" w:rsidRDefault="00000000">
            <w:pPr>
              <w:jc w:val="center"/>
              <w:rPr>
                <w:rFonts w:ascii="宋体" w:hAnsi="宋体"/>
                <w:sz w:val="20"/>
              </w:rPr>
            </w:pPr>
            <w:r>
              <w:rPr>
                <w:rFonts w:ascii="仿宋_GB2312" w:eastAsia="仿宋_GB2312"/>
                <w:sz w:val="24"/>
                <w:szCs w:val="24"/>
              </w:rPr>
              <w:t>1996.9</w:t>
            </w:r>
          </w:p>
        </w:tc>
        <w:tc>
          <w:tcPr>
            <w:tcW w:w="1560" w:type="dxa"/>
            <w:gridSpan w:val="2"/>
            <w:tcBorders>
              <w:bottom w:val="single" w:sz="4" w:space="0" w:color="auto"/>
            </w:tcBorders>
            <w:vAlign w:val="center"/>
          </w:tcPr>
          <w:p w14:paraId="52ACC79B" w14:textId="77777777" w:rsidR="007F51F8" w:rsidRDefault="00000000">
            <w:pPr>
              <w:jc w:val="center"/>
              <w:rPr>
                <w:rFonts w:ascii="宋体" w:hAnsi="宋体"/>
                <w:sz w:val="20"/>
              </w:rPr>
            </w:pPr>
            <w:r>
              <w:rPr>
                <w:rFonts w:ascii="仿宋_GB2312" w:eastAsia="仿宋_GB2312" w:hint="eastAsia"/>
                <w:sz w:val="24"/>
                <w:szCs w:val="24"/>
              </w:rPr>
              <w:t>200</w:t>
            </w:r>
            <w:r>
              <w:rPr>
                <w:rFonts w:ascii="仿宋_GB2312" w:eastAsia="仿宋_GB2312"/>
                <w:sz w:val="24"/>
                <w:szCs w:val="24"/>
              </w:rPr>
              <w:t>0.6</w:t>
            </w:r>
          </w:p>
        </w:tc>
        <w:tc>
          <w:tcPr>
            <w:tcW w:w="2986" w:type="dxa"/>
            <w:gridSpan w:val="2"/>
            <w:tcBorders>
              <w:bottom w:val="single" w:sz="4" w:space="0" w:color="auto"/>
            </w:tcBorders>
            <w:vAlign w:val="center"/>
          </w:tcPr>
          <w:p w14:paraId="49725602" w14:textId="77777777" w:rsidR="007F51F8" w:rsidRDefault="00000000">
            <w:pPr>
              <w:jc w:val="center"/>
              <w:rPr>
                <w:rFonts w:ascii="宋体" w:hAnsi="宋体"/>
                <w:sz w:val="20"/>
              </w:rPr>
            </w:pPr>
            <w:r>
              <w:rPr>
                <w:rFonts w:ascii="仿宋_GB2312" w:eastAsia="仿宋_GB2312" w:hint="eastAsia"/>
                <w:sz w:val="24"/>
                <w:szCs w:val="24"/>
              </w:rPr>
              <w:t>哈尔滨理工大学</w:t>
            </w:r>
          </w:p>
        </w:tc>
        <w:tc>
          <w:tcPr>
            <w:tcW w:w="1470" w:type="dxa"/>
            <w:gridSpan w:val="2"/>
            <w:tcBorders>
              <w:bottom w:val="single" w:sz="4" w:space="0" w:color="auto"/>
            </w:tcBorders>
            <w:vAlign w:val="center"/>
          </w:tcPr>
          <w:p w14:paraId="425A5641" w14:textId="77777777" w:rsidR="007F51F8" w:rsidRDefault="00000000">
            <w:pPr>
              <w:jc w:val="center"/>
              <w:rPr>
                <w:rFonts w:ascii="宋体" w:hAnsi="宋体"/>
                <w:sz w:val="20"/>
              </w:rPr>
            </w:pPr>
            <w:r>
              <w:rPr>
                <w:rFonts w:ascii="仿宋_GB2312" w:eastAsia="仿宋_GB2312" w:hint="eastAsia"/>
                <w:sz w:val="24"/>
                <w:szCs w:val="24"/>
              </w:rPr>
              <w:t>机电一体化</w:t>
            </w:r>
          </w:p>
        </w:tc>
        <w:tc>
          <w:tcPr>
            <w:tcW w:w="851" w:type="dxa"/>
            <w:tcBorders>
              <w:bottom w:val="single" w:sz="4" w:space="0" w:color="auto"/>
            </w:tcBorders>
            <w:vAlign w:val="center"/>
          </w:tcPr>
          <w:p w14:paraId="1EABD90D" w14:textId="77777777" w:rsidR="007F51F8" w:rsidRDefault="00000000">
            <w:pPr>
              <w:jc w:val="center"/>
              <w:rPr>
                <w:rFonts w:ascii="宋体" w:hAnsi="宋体"/>
                <w:sz w:val="20"/>
              </w:rPr>
            </w:pPr>
            <w:r>
              <w:rPr>
                <w:rFonts w:ascii="仿宋_GB2312" w:eastAsia="仿宋_GB2312" w:hint="eastAsia"/>
                <w:sz w:val="24"/>
                <w:szCs w:val="24"/>
              </w:rPr>
              <w:t>本科</w:t>
            </w:r>
          </w:p>
        </w:tc>
        <w:tc>
          <w:tcPr>
            <w:tcW w:w="1134" w:type="dxa"/>
            <w:tcBorders>
              <w:bottom w:val="single" w:sz="4" w:space="0" w:color="auto"/>
            </w:tcBorders>
            <w:vAlign w:val="center"/>
          </w:tcPr>
          <w:p w14:paraId="41B28E9B" w14:textId="77777777" w:rsidR="007F51F8" w:rsidRDefault="00000000">
            <w:pPr>
              <w:jc w:val="center"/>
              <w:rPr>
                <w:rFonts w:ascii="宋体" w:hAnsi="宋体"/>
                <w:sz w:val="20"/>
              </w:rPr>
            </w:pPr>
            <w:r>
              <w:rPr>
                <w:rFonts w:ascii="仿宋_GB2312" w:eastAsia="仿宋_GB2312" w:hint="eastAsia"/>
                <w:sz w:val="24"/>
                <w:szCs w:val="24"/>
              </w:rPr>
              <w:t>学士</w:t>
            </w:r>
          </w:p>
        </w:tc>
      </w:tr>
      <w:tr w:rsidR="007F51F8" w14:paraId="7EF4C522" w14:textId="77777777">
        <w:trPr>
          <w:cantSplit/>
          <w:trHeight w:val="624"/>
        </w:trPr>
        <w:tc>
          <w:tcPr>
            <w:tcW w:w="1923" w:type="dxa"/>
            <w:gridSpan w:val="2"/>
            <w:tcBorders>
              <w:bottom w:val="single" w:sz="4" w:space="0" w:color="auto"/>
            </w:tcBorders>
            <w:vAlign w:val="center"/>
          </w:tcPr>
          <w:p w14:paraId="2B36109A" w14:textId="77777777" w:rsidR="007F51F8" w:rsidRDefault="00000000">
            <w:pPr>
              <w:jc w:val="center"/>
              <w:rPr>
                <w:rFonts w:ascii="宋体" w:hAnsi="宋体"/>
                <w:sz w:val="20"/>
              </w:rPr>
            </w:pPr>
            <w:r>
              <w:rPr>
                <w:rFonts w:ascii="仿宋_GB2312" w:eastAsia="仿宋_GB2312" w:hint="eastAsia"/>
                <w:sz w:val="24"/>
                <w:szCs w:val="24"/>
              </w:rPr>
              <w:t>200</w:t>
            </w:r>
            <w:r>
              <w:rPr>
                <w:rFonts w:ascii="仿宋_GB2312" w:eastAsia="仿宋_GB2312"/>
                <w:sz w:val="24"/>
                <w:szCs w:val="24"/>
              </w:rPr>
              <w:t>0.9</w:t>
            </w:r>
          </w:p>
        </w:tc>
        <w:tc>
          <w:tcPr>
            <w:tcW w:w="1560" w:type="dxa"/>
            <w:gridSpan w:val="2"/>
            <w:tcBorders>
              <w:bottom w:val="single" w:sz="4" w:space="0" w:color="auto"/>
            </w:tcBorders>
            <w:vAlign w:val="center"/>
          </w:tcPr>
          <w:p w14:paraId="5427A01D" w14:textId="77777777" w:rsidR="007F51F8" w:rsidRDefault="00000000">
            <w:pPr>
              <w:jc w:val="center"/>
              <w:rPr>
                <w:rFonts w:ascii="宋体" w:hAnsi="宋体"/>
                <w:sz w:val="20"/>
              </w:rPr>
            </w:pPr>
            <w:r>
              <w:rPr>
                <w:rFonts w:ascii="仿宋_GB2312" w:eastAsia="仿宋_GB2312" w:hint="eastAsia"/>
                <w:sz w:val="24"/>
                <w:szCs w:val="24"/>
              </w:rPr>
              <w:t>20</w:t>
            </w:r>
            <w:r>
              <w:rPr>
                <w:rFonts w:ascii="仿宋_GB2312" w:eastAsia="仿宋_GB2312"/>
                <w:sz w:val="24"/>
                <w:szCs w:val="24"/>
              </w:rPr>
              <w:t>03.1</w:t>
            </w:r>
          </w:p>
        </w:tc>
        <w:tc>
          <w:tcPr>
            <w:tcW w:w="2986" w:type="dxa"/>
            <w:gridSpan w:val="2"/>
            <w:tcBorders>
              <w:bottom w:val="single" w:sz="4" w:space="0" w:color="auto"/>
            </w:tcBorders>
            <w:vAlign w:val="center"/>
          </w:tcPr>
          <w:p w14:paraId="0F364CE8" w14:textId="77777777" w:rsidR="007F51F8" w:rsidRDefault="00000000">
            <w:pPr>
              <w:jc w:val="center"/>
              <w:rPr>
                <w:rFonts w:ascii="宋体" w:hAnsi="宋体"/>
                <w:sz w:val="20"/>
              </w:rPr>
            </w:pPr>
            <w:r>
              <w:rPr>
                <w:rFonts w:ascii="仿宋_GB2312" w:eastAsia="仿宋_GB2312" w:hint="eastAsia"/>
                <w:sz w:val="24"/>
                <w:szCs w:val="24"/>
              </w:rPr>
              <w:t>哈尔滨理工大学</w:t>
            </w:r>
          </w:p>
        </w:tc>
        <w:tc>
          <w:tcPr>
            <w:tcW w:w="1470" w:type="dxa"/>
            <w:gridSpan w:val="2"/>
            <w:tcBorders>
              <w:bottom w:val="single" w:sz="4" w:space="0" w:color="auto"/>
            </w:tcBorders>
            <w:vAlign w:val="center"/>
          </w:tcPr>
          <w:p w14:paraId="313127FD" w14:textId="77777777" w:rsidR="007F51F8" w:rsidRDefault="00000000">
            <w:pPr>
              <w:jc w:val="center"/>
              <w:rPr>
                <w:rFonts w:ascii="宋体" w:hAnsi="宋体"/>
                <w:sz w:val="20"/>
              </w:rPr>
            </w:pPr>
            <w:r>
              <w:rPr>
                <w:rFonts w:ascii="仿宋_GB2312" w:eastAsia="仿宋_GB2312" w:hint="eastAsia"/>
                <w:sz w:val="24"/>
                <w:szCs w:val="24"/>
              </w:rPr>
              <w:t>精密仪器及机械</w:t>
            </w:r>
          </w:p>
        </w:tc>
        <w:tc>
          <w:tcPr>
            <w:tcW w:w="851" w:type="dxa"/>
            <w:tcBorders>
              <w:bottom w:val="single" w:sz="4" w:space="0" w:color="auto"/>
            </w:tcBorders>
            <w:vAlign w:val="center"/>
          </w:tcPr>
          <w:p w14:paraId="45D7E83B" w14:textId="77777777" w:rsidR="007F51F8" w:rsidRDefault="00000000">
            <w:pPr>
              <w:jc w:val="center"/>
              <w:rPr>
                <w:rFonts w:ascii="宋体" w:hAnsi="宋体"/>
                <w:sz w:val="20"/>
              </w:rPr>
            </w:pPr>
            <w:r>
              <w:rPr>
                <w:rFonts w:ascii="仿宋_GB2312" w:eastAsia="仿宋_GB2312" w:hint="eastAsia"/>
                <w:sz w:val="24"/>
                <w:szCs w:val="24"/>
              </w:rPr>
              <w:t>研究生</w:t>
            </w:r>
          </w:p>
        </w:tc>
        <w:tc>
          <w:tcPr>
            <w:tcW w:w="1134" w:type="dxa"/>
            <w:tcBorders>
              <w:bottom w:val="single" w:sz="4" w:space="0" w:color="auto"/>
            </w:tcBorders>
            <w:vAlign w:val="center"/>
          </w:tcPr>
          <w:p w14:paraId="06F4F8AD" w14:textId="77777777" w:rsidR="007F51F8" w:rsidRDefault="00000000">
            <w:pPr>
              <w:jc w:val="center"/>
              <w:rPr>
                <w:rFonts w:ascii="宋体" w:hAnsi="宋体"/>
                <w:sz w:val="20"/>
              </w:rPr>
            </w:pPr>
            <w:r>
              <w:rPr>
                <w:rFonts w:ascii="仿宋_GB2312" w:eastAsia="仿宋_GB2312" w:hint="eastAsia"/>
                <w:sz w:val="24"/>
                <w:szCs w:val="24"/>
              </w:rPr>
              <w:t>硕士</w:t>
            </w:r>
          </w:p>
        </w:tc>
      </w:tr>
      <w:tr w:rsidR="007F51F8" w14:paraId="2943ADF9" w14:textId="77777777">
        <w:trPr>
          <w:cantSplit/>
          <w:trHeight w:val="624"/>
        </w:trPr>
        <w:tc>
          <w:tcPr>
            <w:tcW w:w="1923" w:type="dxa"/>
            <w:gridSpan w:val="2"/>
            <w:tcBorders>
              <w:bottom w:val="single" w:sz="4" w:space="0" w:color="auto"/>
            </w:tcBorders>
            <w:vAlign w:val="center"/>
          </w:tcPr>
          <w:p w14:paraId="0F3BA3B6" w14:textId="77777777" w:rsidR="007F51F8" w:rsidRDefault="00000000">
            <w:pPr>
              <w:jc w:val="center"/>
              <w:rPr>
                <w:rFonts w:ascii="宋体" w:hAnsi="宋体"/>
                <w:sz w:val="20"/>
              </w:rPr>
            </w:pPr>
            <w:r>
              <w:rPr>
                <w:rFonts w:ascii="仿宋_GB2312" w:eastAsia="仿宋_GB2312" w:hint="eastAsia"/>
                <w:sz w:val="24"/>
                <w:szCs w:val="24"/>
              </w:rPr>
              <w:t>20</w:t>
            </w:r>
            <w:r>
              <w:rPr>
                <w:rFonts w:ascii="仿宋_GB2312" w:eastAsia="仿宋_GB2312"/>
                <w:sz w:val="24"/>
                <w:szCs w:val="24"/>
              </w:rPr>
              <w:t>03.3</w:t>
            </w:r>
          </w:p>
        </w:tc>
        <w:tc>
          <w:tcPr>
            <w:tcW w:w="1560" w:type="dxa"/>
            <w:gridSpan w:val="2"/>
            <w:tcBorders>
              <w:bottom w:val="single" w:sz="4" w:space="0" w:color="auto"/>
            </w:tcBorders>
            <w:vAlign w:val="center"/>
          </w:tcPr>
          <w:p w14:paraId="7E04486B" w14:textId="77777777" w:rsidR="007F51F8" w:rsidRDefault="00000000">
            <w:pPr>
              <w:jc w:val="center"/>
              <w:rPr>
                <w:rFonts w:ascii="宋体" w:hAnsi="宋体"/>
                <w:sz w:val="20"/>
              </w:rPr>
            </w:pPr>
            <w:r>
              <w:rPr>
                <w:rFonts w:ascii="仿宋_GB2312" w:eastAsia="仿宋_GB2312" w:hint="eastAsia"/>
                <w:sz w:val="24"/>
                <w:szCs w:val="24"/>
              </w:rPr>
              <w:t>2</w:t>
            </w:r>
            <w:r>
              <w:rPr>
                <w:rFonts w:ascii="仿宋_GB2312" w:eastAsia="仿宋_GB2312"/>
                <w:sz w:val="24"/>
                <w:szCs w:val="24"/>
              </w:rPr>
              <w:t>007.8</w:t>
            </w:r>
          </w:p>
        </w:tc>
        <w:tc>
          <w:tcPr>
            <w:tcW w:w="2986" w:type="dxa"/>
            <w:gridSpan w:val="2"/>
            <w:tcBorders>
              <w:bottom w:val="single" w:sz="4" w:space="0" w:color="auto"/>
            </w:tcBorders>
            <w:vAlign w:val="center"/>
          </w:tcPr>
          <w:p w14:paraId="055B1FC5" w14:textId="77777777" w:rsidR="007F51F8" w:rsidRDefault="00000000">
            <w:pPr>
              <w:jc w:val="center"/>
              <w:rPr>
                <w:rFonts w:ascii="宋体" w:hAnsi="宋体"/>
                <w:sz w:val="20"/>
              </w:rPr>
            </w:pPr>
            <w:r>
              <w:rPr>
                <w:rFonts w:ascii="仿宋_GB2312" w:eastAsia="仿宋_GB2312" w:hint="eastAsia"/>
                <w:sz w:val="24"/>
                <w:szCs w:val="24"/>
              </w:rPr>
              <w:t>哈尔滨工业大学</w:t>
            </w:r>
          </w:p>
        </w:tc>
        <w:tc>
          <w:tcPr>
            <w:tcW w:w="1470" w:type="dxa"/>
            <w:gridSpan w:val="2"/>
            <w:tcBorders>
              <w:bottom w:val="single" w:sz="4" w:space="0" w:color="auto"/>
            </w:tcBorders>
            <w:vAlign w:val="center"/>
          </w:tcPr>
          <w:p w14:paraId="13DE7574" w14:textId="77777777" w:rsidR="007F51F8" w:rsidRDefault="00000000">
            <w:pPr>
              <w:jc w:val="center"/>
              <w:rPr>
                <w:rFonts w:ascii="宋体" w:hAnsi="宋体"/>
                <w:sz w:val="20"/>
              </w:rPr>
            </w:pPr>
            <w:r>
              <w:rPr>
                <w:rFonts w:ascii="仿宋_GB2312" w:eastAsia="仿宋_GB2312" w:hint="eastAsia"/>
                <w:sz w:val="24"/>
                <w:szCs w:val="24"/>
              </w:rPr>
              <w:t>机械电子工程</w:t>
            </w:r>
          </w:p>
        </w:tc>
        <w:tc>
          <w:tcPr>
            <w:tcW w:w="851" w:type="dxa"/>
            <w:tcBorders>
              <w:bottom w:val="single" w:sz="4" w:space="0" w:color="auto"/>
            </w:tcBorders>
            <w:vAlign w:val="center"/>
          </w:tcPr>
          <w:p w14:paraId="584C8F0C" w14:textId="77777777" w:rsidR="007F51F8" w:rsidRDefault="00000000">
            <w:pPr>
              <w:jc w:val="center"/>
              <w:rPr>
                <w:rFonts w:ascii="宋体" w:hAnsi="宋体"/>
                <w:sz w:val="20"/>
              </w:rPr>
            </w:pPr>
            <w:r>
              <w:rPr>
                <w:rFonts w:ascii="仿宋_GB2312" w:eastAsia="仿宋_GB2312" w:hint="eastAsia"/>
                <w:sz w:val="24"/>
                <w:szCs w:val="24"/>
              </w:rPr>
              <w:t>研究生</w:t>
            </w:r>
          </w:p>
        </w:tc>
        <w:tc>
          <w:tcPr>
            <w:tcW w:w="1134" w:type="dxa"/>
            <w:tcBorders>
              <w:bottom w:val="single" w:sz="4" w:space="0" w:color="auto"/>
            </w:tcBorders>
            <w:vAlign w:val="center"/>
          </w:tcPr>
          <w:p w14:paraId="0C18AA23" w14:textId="77777777" w:rsidR="007F51F8" w:rsidRDefault="00000000">
            <w:pPr>
              <w:jc w:val="center"/>
              <w:rPr>
                <w:rFonts w:ascii="宋体" w:hAnsi="宋体"/>
                <w:sz w:val="20"/>
              </w:rPr>
            </w:pPr>
            <w:r>
              <w:rPr>
                <w:rFonts w:ascii="仿宋_GB2312" w:eastAsia="仿宋_GB2312" w:hint="eastAsia"/>
                <w:sz w:val="24"/>
                <w:szCs w:val="24"/>
              </w:rPr>
              <w:t>博士</w:t>
            </w:r>
          </w:p>
        </w:tc>
      </w:tr>
      <w:tr w:rsidR="007F51F8" w14:paraId="3C8403CF" w14:textId="77777777">
        <w:trPr>
          <w:cantSplit/>
          <w:trHeight w:val="624"/>
        </w:trPr>
        <w:tc>
          <w:tcPr>
            <w:tcW w:w="1923" w:type="dxa"/>
            <w:gridSpan w:val="2"/>
            <w:tcBorders>
              <w:bottom w:val="single" w:sz="4" w:space="0" w:color="auto"/>
            </w:tcBorders>
            <w:vAlign w:val="center"/>
          </w:tcPr>
          <w:p w14:paraId="2475F835" w14:textId="77777777" w:rsidR="007F51F8" w:rsidRDefault="007F51F8">
            <w:pPr>
              <w:jc w:val="center"/>
              <w:rPr>
                <w:rFonts w:ascii="宋体" w:hAnsi="宋体"/>
                <w:sz w:val="20"/>
              </w:rPr>
            </w:pPr>
          </w:p>
        </w:tc>
        <w:tc>
          <w:tcPr>
            <w:tcW w:w="1560" w:type="dxa"/>
            <w:gridSpan w:val="2"/>
            <w:tcBorders>
              <w:bottom w:val="single" w:sz="4" w:space="0" w:color="auto"/>
            </w:tcBorders>
            <w:vAlign w:val="center"/>
          </w:tcPr>
          <w:p w14:paraId="5CBFDF6C" w14:textId="77777777" w:rsidR="007F51F8" w:rsidRDefault="007F51F8">
            <w:pPr>
              <w:jc w:val="center"/>
              <w:rPr>
                <w:rFonts w:ascii="宋体" w:hAnsi="宋体"/>
                <w:sz w:val="20"/>
              </w:rPr>
            </w:pPr>
          </w:p>
        </w:tc>
        <w:tc>
          <w:tcPr>
            <w:tcW w:w="2986" w:type="dxa"/>
            <w:gridSpan w:val="2"/>
            <w:tcBorders>
              <w:bottom w:val="single" w:sz="4" w:space="0" w:color="auto"/>
            </w:tcBorders>
            <w:vAlign w:val="center"/>
          </w:tcPr>
          <w:p w14:paraId="47EB07BA" w14:textId="77777777" w:rsidR="007F51F8" w:rsidRDefault="007F51F8">
            <w:pPr>
              <w:jc w:val="center"/>
              <w:rPr>
                <w:rFonts w:ascii="宋体" w:hAnsi="宋体"/>
                <w:sz w:val="20"/>
              </w:rPr>
            </w:pPr>
          </w:p>
        </w:tc>
        <w:tc>
          <w:tcPr>
            <w:tcW w:w="1470" w:type="dxa"/>
            <w:gridSpan w:val="2"/>
            <w:tcBorders>
              <w:bottom w:val="single" w:sz="4" w:space="0" w:color="auto"/>
            </w:tcBorders>
            <w:vAlign w:val="center"/>
          </w:tcPr>
          <w:p w14:paraId="1E944E14" w14:textId="77777777" w:rsidR="007F51F8" w:rsidRDefault="007F51F8">
            <w:pPr>
              <w:jc w:val="center"/>
              <w:rPr>
                <w:rFonts w:ascii="宋体" w:hAnsi="宋体"/>
                <w:sz w:val="20"/>
              </w:rPr>
            </w:pPr>
          </w:p>
        </w:tc>
        <w:tc>
          <w:tcPr>
            <w:tcW w:w="851" w:type="dxa"/>
            <w:tcBorders>
              <w:bottom w:val="single" w:sz="4" w:space="0" w:color="auto"/>
            </w:tcBorders>
            <w:vAlign w:val="center"/>
          </w:tcPr>
          <w:p w14:paraId="3A841122" w14:textId="77777777" w:rsidR="007F51F8" w:rsidRDefault="007F51F8">
            <w:pPr>
              <w:jc w:val="center"/>
              <w:rPr>
                <w:rFonts w:ascii="宋体" w:hAnsi="宋体"/>
                <w:sz w:val="20"/>
              </w:rPr>
            </w:pPr>
          </w:p>
        </w:tc>
        <w:tc>
          <w:tcPr>
            <w:tcW w:w="1134" w:type="dxa"/>
            <w:tcBorders>
              <w:bottom w:val="single" w:sz="4" w:space="0" w:color="auto"/>
            </w:tcBorders>
            <w:vAlign w:val="center"/>
          </w:tcPr>
          <w:p w14:paraId="77922435" w14:textId="77777777" w:rsidR="007F51F8" w:rsidRDefault="007F51F8">
            <w:pPr>
              <w:jc w:val="center"/>
              <w:rPr>
                <w:rFonts w:ascii="宋体" w:hAnsi="宋体"/>
                <w:sz w:val="20"/>
              </w:rPr>
            </w:pPr>
          </w:p>
        </w:tc>
      </w:tr>
      <w:tr w:rsidR="007F51F8" w14:paraId="0DB27EB9" w14:textId="77777777">
        <w:trPr>
          <w:cantSplit/>
          <w:trHeight w:val="624"/>
        </w:trPr>
        <w:tc>
          <w:tcPr>
            <w:tcW w:w="1923" w:type="dxa"/>
            <w:gridSpan w:val="2"/>
            <w:tcBorders>
              <w:bottom w:val="single" w:sz="4" w:space="0" w:color="auto"/>
            </w:tcBorders>
            <w:vAlign w:val="center"/>
          </w:tcPr>
          <w:p w14:paraId="2F92EE19" w14:textId="77777777" w:rsidR="007F51F8" w:rsidRDefault="007F51F8">
            <w:pPr>
              <w:jc w:val="center"/>
              <w:rPr>
                <w:rFonts w:ascii="宋体" w:hAnsi="宋体"/>
                <w:sz w:val="20"/>
              </w:rPr>
            </w:pPr>
          </w:p>
        </w:tc>
        <w:tc>
          <w:tcPr>
            <w:tcW w:w="1560" w:type="dxa"/>
            <w:gridSpan w:val="2"/>
            <w:tcBorders>
              <w:bottom w:val="single" w:sz="4" w:space="0" w:color="auto"/>
            </w:tcBorders>
            <w:vAlign w:val="center"/>
          </w:tcPr>
          <w:p w14:paraId="32C4FD04" w14:textId="77777777" w:rsidR="007F51F8" w:rsidRDefault="007F51F8">
            <w:pPr>
              <w:jc w:val="center"/>
              <w:rPr>
                <w:rFonts w:ascii="宋体" w:hAnsi="宋体"/>
                <w:sz w:val="20"/>
              </w:rPr>
            </w:pPr>
          </w:p>
        </w:tc>
        <w:tc>
          <w:tcPr>
            <w:tcW w:w="2986" w:type="dxa"/>
            <w:gridSpan w:val="2"/>
            <w:tcBorders>
              <w:bottom w:val="single" w:sz="4" w:space="0" w:color="auto"/>
            </w:tcBorders>
            <w:vAlign w:val="center"/>
          </w:tcPr>
          <w:p w14:paraId="4A2B4451" w14:textId="77777777" w:rsidR="007F51F8" w:rsidRDefault="007F51F8">
            <w:pPr>
              <w:jc w:val="center"/>
              <w:rPr>
                <w:rFonts w:ascii="宋体" w:hAnsi="宋体"/>
                <w:sz w:val="20"/>
              </w:rPr>
            </w:pPr>
          </w:p>
        </w:tc>
        <w:tc>
          <w:tcPr>
            <w:tcW w:w="1470" w:type="dxa"/>
            <w:gridSpan w:val="2"/>
            <w:tcBorders>
              <w:bottom w:val="single" w:sz="4" w:space="0" w:color="auto"/>
            </w:tcBorders>
            <w:vAlign w:val="center"/>
          </w:tcPr>
          <w:p w14:paraId="78E8A44D" w14:textId="77777777" w:rsidR="007F51F8" w:rsidRDefault="007F51F8">
            <w:pPr>
              <w:jc w:val="center"/>
              <w:rPr>
                <w:rFonts w:ascii="宋体" w:hAnsi="宋体"/>
                <w:sz w:val="20"/>
              </w:rPr>
            </w:pPr>
          </w:p>
        </w:tc>
        <w:tc>
          <w:tcPr>
            <w:tcW w:w="851" w:type="dxa"/>
            <w:tcBorders>
              <w:bottom w:val="single" w:sz="4" w:space="0" w:color="auto"/>
            </w:tcBorders>
            <w:vAlign w:val="center"/>
          </w:tcPr>
          <w:p w14:paraId="0FF405C0" w14:textId="77777777" w:rsidR="007F51F8" w:rsidRDefault="007F51F8">
            <w:pPr>
              <w:jc w:val="center"/>
              <w:rPr>
                <w:rFonts w:ascii="宋体" w:hAnsi="宋体"/>
                <w:sz w:val="20"/>
              </w:rPr>
            </w:pPr>
          </w:p>
        </w:tc>
        <w:tc>
          <w:tcPr>
            <w:tcW w:w="1134" w:type="dxa"/>
            <w:tcBorders>
              <w:bottom w:val="single" w:sz="4" w:space="0" w:color="auto"/>
            </w:tcBorders>
            <w:vAlign w:val="center"/>
          </w:tcPr>
          <w:p w14:paraId="1F8D6042" w14:textId="77777777" w:rsidR="007F51F8" w:rsidRDefault="007F51F8">
            <w:pPr>
              <w:jc w:val="center"/>
              <w:rPr>
                <w:rFonts w:ascii="宋体" w:hAnsi="宋体"/>
                <w:sz w:val="20"/>
              </w:rPr>
            </w:pPr>
          </w:p>
        </w:tc>
      </w:tr>
      <w:tr w:rsidR="007F51F8" w14:paraId="055F1A5A" w14:textId="77777777">
        <w:trPr>
          <w:cantSplit/>
          <w:trHeight w:val="624"/>
        </w:trPr>
        <w:tc>
          <w:tcPr>
            <w:tcW w:w="9924" w:type="dxa"/>
            <w:gridSpan w:val="10"/>
            <w:vAlign w:val="center"/>
          </w:tcPr>
          <w:p w14:paraId="13B44245" w14:textId="77777777" w:rsidR="007F51F8" w:rsidRDefault="00000000">
            <w:pPr>
              <w:jc w:val="center"/>
              <w:rPr>
                <w:b/>
                <w:bCs/>
                <w:sz w:val="24"/>
              </w:rPr>
            </w:pPr>
            <w:r>
              <w:rPr>
                <w:b/>
                <w:bCs/>
                <w:sz w:val="24"/>
              </w:rPr>
              <w:t>主要工作经历</w:t>
            </w:r>
          </w:p>
        </w:tc>
      </w:tr>
      <w:tr w:rsidR="007F51F8" w14:paraId="4B614B76" w14:textId="77777777">
        <w:trPr>
          <w:cantSplit/>
          <w:trHeight w:val="624"/>
        </w:trPr>
        <w:tc>
          <w:tcPr>
            <w:tcW w:w="1893" w:type="dxa"/>
            <w:vAlign w:val="center"/>
          </w:tcPr>
          <w:p w14:paraId="2C829489" w14:textId="77777777" w:rsidR="007F51F8" w:rsidRDefault="00000000">
            <w:pPr>
              <w:jc w:val="center"/>
              <w:rPr>
                <w:sz w:val="24"/>
              </w:rPr>
            </w:pPr>
            <w:r>
              <w:rPr>
                <w:sz w:val="24"/>
              </w:rPr>
              <w:t>自何年月</w:t>
            </w:r>
          </w:p>
        </w:tc>
        <w:tc>
          <w:tcPr>
            <w:tcW w:w="1590" w:type="dxa"/>
            <w:gridSpan w:val="3"/>
            <w:vAlign w:val="center"/>
          </w:tcPr>
          <w:p w14:paraId="28891B32" w14:textId="77777777" w:rsidR="007F51F8" w:rsidRDefault="00000000">
            <w:pPr>
              <w:jc w:val="center"/>
              <w:rPr>
                <w:sz w:val="24"/>
              </w:rPr>
            </w:pPr>
            <w:r>
              <w:rPr>
                <w:sz w:val="24"/>
              </w:rPr>
              <w:t>至何年月</w:t>
            </w:r>
          </w:p>
        </w:tc>
        <w:tc>
          <w:tcPr>
            <w:tcW w:w="3889" w:type="dxa"/>
            <w:gridSpan w:val="3"/>
            <w:vAlign w:val="center"/>
          </w:tcPr>
          <w:p w14:paraId="2EE51552" w14:textId="77777777" w:rsidR="007F51F8" w:rsidRDefault="00000000">
            <w:pPr>
              <w:jc w:val="center"/>
              <w:rPr>
                <w:sz w:val="24"/>
              </w:rPr>
            </w:pPr>
            <w:r>
              <w:rPr>
                <w:sz w:val="24"/>
              </w:rPr>
              <w:t>工作单位及部门</w:t>
            </w:r>
          </w:p>
        </w:tc>
        <w:tc>
          <w:tcPr>
            <w:tcW w:w="2552" w:type="dxa"/>
            <w:gridSpan w:val="3"/>
            <w:vAlign w:val="center"/>
          </w:tcPr>
          <w:p w14:paraId="256FC18F" w14:textId="77777777" w:rsidR="007F51F8" w:rsidRDefault="00000000">
            <w:pPr>
              <w:jc w:val="center"/>
              <w:rPr>
                <w:sz w:val="24"/>
              </w:rPr>
            </w:pPr>
            <w:r>
              <w:rPr>
                <w:sz w:val="24"/>
              </w:rPr>
              <w:t>职称、职务</w:t>
            </w:r>
          </w:p>
        </w:tc>
      </w:tr>
      <w:tr w:rsidR="007F51F8" w14:paraId="4F1B8F65" w14:textId="77777777">
        <w:trPr>
          <w:cantSplit/>
          <w:trHeight w:val="624"/>
        </w:trPr>
        <w:tc>
          <w:tcPr>
            <w:tcW w:w="1893" w:type="dxa"/>
            <w:vAlign w:val="center"/>
          </w:tcPr>
          <w:p w14:paraId="6E98D6C4" w14:textId="77777777" w:rsidR="007F51F8" w:rsidRDefault="00000000">
            <w:pPr>
              <w:jc w:val="center"/>
              <w:rPr>
                <w:rFonts w:ascii="宋体" w:hAnsi="宋体"/>
                <w:sz w:val="20"/>
              </w:rPr>
            </w:pPr>
            <w:r>
              <w:rPr>
                <w:rFonts w:ascii="仿宋_GB2312" w:eastAsia="仿宋_GB2312" w:hint="eastAsia"/>
                <w:sz w:val="24"/>
                <w:szCs w:val="24"/>
              </w:rPr>
              <w:t>200</w:t>
            </w:r>
            <w:r>
              <w:rPr>
                <w:rFonts w:ascii="仿宋_GB2312" w:eastAsia="仿宋_GB2312"/>
                <w:sz w:val="24"/>
                <w:szCs w:val="24"/>
              </w:rPr>
              <w:t>7</w:t>
            </w:r>
            <w:r>
              <w:rPr>
                <w:rFonts w:ascii="仿宋_GB2312" w:eastAsia="仿宋_GB2312" w:hint="eastAsia"/>
                <w:sz w:val="24"/>
                <w:szCs w:val="24"/>
              </w:rPr>
              <w:t>.</w:t>
            </w:r>
            <w:r>
              <w:rPr>
                <w:rFonts w:ascii="仿宋_GB2312" w:eastAsia="仿宋_GB2312"/>
                <w:sz w:val="24"/>
                <w:szCs w:val="24"/>
              </w:rPr>
              <w:t>9</w:t>
            </w:r>
          </w:p>
        </w:tc>
        <w:tc>
          <w:tcPr>
            <w:tcW w:w="1590" w:type="dxa"/>
            <w:gridSpan w:val="3"/>
            <w:vAlign w:val="center"/>
          </w:tcPr>
          <w:p w14:paraId="7874026E" w14:textId="77777777" w:rsidR="007F51F8" w:rsidRDefault="00000000">
            <w:pPr>
              <w:jc w:val="center"/>
              <w:rPr>
                <w:rFonts w:ascii="宋体" w:hAnsi="宋体"/>
                <w:sz w:val="20"/>
              </w:rPr>
            </w:pPr>
            <w:r>
              <w:rPr>
                <w:rFonts w:ascii="仿宋_GB2312" w:eastAsia="仿宋_GB2312" w:hint="eastAsia"/>
                <w:sz w:val="24"/>
                <w:szCs w:val="24"/>
              </w:rPr>
              <w:t>20</w:t>
            </w:r>
            <w:r>
              <w:rPr>
                <w:rFonts w:ascii="仿宋_GB2312" w:eastAsia="仿宋_GB2312"/>
                <w:sz w:val="24"/>
                <w:szCs w:val="24"/>
              </w:rPr>
              <w:t>11.5</w:t>
            </w:r>
          </w:p>
        </w:tc>
        <w:tc>
          <w:tcPr>
            <w:tcW w:w="3889" w:type="dxa"/>
            <w:gridSpan w:val="3"/>
            <w:vAlign w:val="center"/>
          </w:tcPr>
          <w:p w14:paraId="158E1F17" w14:textId="77777777" w:rsidR="007F51F8" w:rsidRDefault="00000000">
            <w:pPr>
              <w:jc w:val="center"/>
              <w:rPr>
                <w:rFonts w:ascii="宋体" w:hAnsi="宋体"/>
                <w:sz w:val="20"/>
              </w:rPr>
            </w:pPr>
            <w:r>
              <w:rPr>
                <w:rFonts w:ascii="仿宋_GB2312" w:eastAsia="仿宋_GB2312" w:hint="eastAsia"/>
                <w:sz w:val="24"/>
                <w:szCs w:val="24"/>
              </w:rPr>
              <w:t>华南精密制造技术研究开发院</w:t>
            </w:r>
          </w:p>
        </w:tc>
        <w:tc>
          <w:tcPr>
            <w:tcW w:w="2552" w:type="dxa"/>
            <w:gridSpan w:val="3"/>
            <w:vAlign w:val="center"/>
          </w:tcPr>
          <w:p w14:paraId="084B62D7" w14:textId="77777777" w:rsidR="007F51F8" w:rsidRDefault="00000000">
            <w:pPr>
              <w:jc w:val="center"/>
              <w:rPr>
                <w:rFonts w:ascii="宋体" w:hAnsi="宋体"/>
                <w:sz w:val="20"/>
              </w:rPr>
            </w:pPr>
            <w:r>
              <w:rPr>
                <w:rFonts w:ascii="仿宋_GB2312" w:eastAsia="仿宋_GB2312" w:hint="eastAsia"/>
                <w:sz w:val="24"/>
                <w:szCs w:val="24"/>
              </w:rPr>
              <w:t>研发部经理、博士后</w:t>
            </w:r>
          </w:p>
        </w:tc>
      </w:tr>
      <w:tr w:rsidR="007F51F8" w14:paraId="7C8A48B0" w14:textId="77777777">
        <w:trPr>
          <w:cantSplit/>
          <w:trHeight w:val="624"/>
        </w:trPr>
        <w:tc>
          <w:tcPr>
            <w:tcW w:w="1893" w:type="dxa"/>
            <w:vAlign w:val="center"/>
          </w:tcPr>
          <w:p w14:paraId="6F5905DB" w14:textId="77777777" w:rsidR="007F51F8" w:rsidRDefault="00000000">
            <w:pPr>
              <w:jc w:val="center"/>
              <w:rPr>
                <w:rFonts w:ascii="宋体" w:hAnsi="宋体"/>
                <w:sz w:val="20"/>
              </w:rPr>
            </w:pPr>
            <w:r>
              <w:rPr>
                <w:rFonts w:ascii="仿宋_GB2312" w:eastAsia="仿宋_GB2312" w:hint="eastAsia"/>
                <w:sz w:val="24"/>
                <w:szCs w:val="24"/>
              </w:rPr>
              <w:t>200</w:t>
            </w:r>
            <w:r>
              <w:rPr>
                <w:rFonts w:ascii="仿宋_GB2312" w:eastAsia="仿宋_GB2312"/>
                <w:sz w:val="24"/>
                <w:szCs w:val="24"/>
              </w:rPr>
              <w:t>7</w:t>
            </w:r>
            <w:r>
              <w:rPr>
                <w:rFonts w:ascii="仿宋_GB2312" w:eastAsia="仿宋_GB2312" w:hint="eastAsia"/>
                <w:sz w:val="24"/>
                <w:szCs w:val="24"/>
              </w:rPr>
              <w:t>.</w:t>
            </w:r>
            <w:r>
              <w:rPr>
                <w:rFonts w:ascii="仿宋_GB2312" w:eastAsia="仿宋_GB2312"/>
                <w:sz w:val="24"/>
                <w:szCs w:val="24"/>
              </w:rPr>
              <w:t>9</w:t>
            </w:r>
          </w:p>
        </w:tc>
        <w:tc>
          <w:tcPr>
            <w:tcW w:w="1590" w:type="dxa"/>
            <w:gridSpan w:val="3"/>
            <w:vAlign w:val="center"/>
          </w:tcPr>
          <w:p w14:paraId="45429F8A" w14:textId="77777777" w:rsidR="007F51F8" w:rsidRDefault="00000000">
            <w:pPr>
              <w:jc w:val="center"/>
              <w:rPr>
                <w:rFonts w:ascii="宋体" w:hAnsi="宋体"/>
                <w:sz w:val="20"/>
              </w:rPr>
            </w:pPr>
            <w:r>
              <w:rPr>
                <w:rFonts w:ascii="仿宋_GB2312" w:eastAsia="仿宋_GB2312" w:hint="eastAsia"/>
                <w:sz w:val="24"/>
                <w:szCs w:val="24"/>
              </w:rPr>
              <w:t>20</w:t>
            </w:r>
            <w:r>
              <w:rPr>
                <w:rFonts w:ascii="仿宋_GB2312" w:eastAsia="仿宋_GB2312"/>
                <w:sz w:val="24"/>
                <w:szCs w:val="24"/>
              </w:rPr>
              <w:t>11.5</w:t>
            </w:r>
          </w:p>
        </w:tc>
        <w:tc>
          <w:tcPr>
            <w:tcW w:w="3889" w:type="dxa"/>
            <w:gridSpan w:val="3"/>
            <w:vAlign w:val="center"/>
          </w:tcPr>
          <w:p w14:paraId="27EF4A13" w14:textId="77777777" w:rsidR="007F51F8" w:rsidRDefault="00000000">
            <w:pPr>
              <w:jc w:val="center"/>
              <w:rPr>
                <w:rFonts w:ascii="宋体" w:hAnsi="宋体"/>
                <w:sz w:val="20"/>
              </w:rPr>
            </w:pPr>
            <w:r>
              <w:rPr>
                <w:rFonts w:ascii="仿宋_GB2312" w:eastAsia="仿宋_GB2312" w:hint="eastAsia"/>
                <w:sz w:val="24"/>
                <w:szCs w:val="24"/>
              </w:rPr>
              <w:t>广东德科机器人技术与装备有限公司</w:t>
            </w:r>
          </w:p>
        </w:tc>
        <w:tc>
          <w:tcPr>
            <w:tcW w:w="2552" w:type="dxa"/>
            <w:gridSpan w:val="3"/>
            <w:vAlign w:val="center"/>
          </w:tcPr>
          <w:p w14:paraId="21F985AF" w14:textId="77777777" w:rsidR="007F51F8" w:rsidRDefault="00000000">
            <w:pPr>
              <w:jc w:val="center"/>
              <w:rPr>
                <w:rFonts w:ascii="宋体" w:hAnsi="宋体"/>
                <w:sz w:val="20"/>
              </w:rPr>
            </w:pPr>
            <w:r>
              <w:rPr>
                <w:rFonts w:ascii="仿宋_GB2312" w:eastAsia="仿宋_GB2312" w:hint="eastAsia"/>
                <w:sz w:val="24"/>
                <w:szCs w:val="24"/>
              </w:rPr>
              <w:t>技术总监</w:t>
            </w:r>
          </w:p>
        </w:tc>
      </w:tr>
      <w:tr w:rsidR="007F51F8" w14:paraId="51780FC1" w14:textId="77777777">
        <w:trPr>
          <w:cantSplit/>
          <w:trHeight w:val="624"/>
        </w:trPr>
        <w:tc>
          <w:tcPr>
            <w:tcW w:w="1893" w:type="dxa"/>
            <w:vAlign w:val="center"/>
          </w:tcPr>
          <w:p w14:paraId="60137807" w14:textId="77777777" w:rsidR="007F51F8" w:rsidRDefault="00000000">
            <w:pPr>
              <w:jc w:val="center"/>
              <w:rPr>
                <w:rFonts w:ascii="宋体" w:hAnsi="宋体"/>
                <w:sz w:val="20"/>
              </w:rPr>
            </w:pPr>
            <w:r>
              <w:rPr>
                <w:rFonts w:ascii="仿宋_GB2312" w:eastAsia="仿宋_GB2312"/>
                <w:sz w:val="24"/>
                <w:szCs w:val="24"/>
              </w:rPr>
              <w:t>2011.6</w:t>
            </w:r>
          </w:p>
        </w:tc>
        <w:tc>
          <w:tcPr>
            <w:tcW w:w="1590" w:type="dxa"/>
            <w:gridSpan w:val="3"/>
            <w:vAlign w:val="center"/>
          </w:tcPr>
          <w:p w14:paraId="65F09A8E" w14:textId="77777777" w:rsidR="007F51F8" w:rsidRDefault="00000000">
            <w:pPr>
              <w:jc w:val="center"/>
              <w:rPr>
                <w:rFonts w:ascii="宋体" w:hAnsi="宋体"/>
                <w:sz w:val="20"/>
              </w:rPr>
            </w:pPr>
            <w:r>
              <w:rPr>
                <w:rFonts w:ascii="仿宋_GB2312" w:eastAsia="仿宋_GB2312" w:hint="eastAsia"/>
                <w:sz w:val="24"/>
                <w:szCs w:val="24"/>
              </w:rPr>
              <w:t>2</w:t>
            </w:r>
            <w:r>
              <w:rPr>
                <w:rFonts w:ascii="仿宋_GB2312" w:eastAsia="仿宋_GB2312"/>
                <w:sz w:val="24"/>
                <w:szCs w:val="24"/>
              </w:rPr>
              <w:t>014.11</w:t>
            </w:r>
          </w:p>
        </w:tc>
        <w:tc>
          <w:tcPr>
            <w:tcW w:w="3889" w:type="dxa"/>
            <w:gridSpan w:val="3"/>
            <w:vAlign w:val="center"/>
          </w:tcPr>
          <w:p w14:paraId="5A6616A5" w14:textId="77777777" w:rsidR="007F51F8" w:rsidRDefault="00000000">
            <w:pPr>
              <w:jc w:val="center"/>
              <w:rPr>
                <w:rFonts w:ascii="宋体" w:hAnsi="宋体"/>
                <w:sz w:val="20"/>
              </w:rPr>
            </w:pPr>
            <w:r>
              <w:rPr>
                <w:rFonts w:ascii="仿宋_GB2312" w:eastAsia="仿宋_GB2312" w:hint="eastAsia"/>
                <w:sz w:val="24"/>
                <w:szCs w:val="24"/>
              </w:rPr>
              <w:t>哈尔滨工业大学、广东工业大学</w:t>
            </w:r>
          </w:p>
        </w:tc>
        <w:tc>
          <w:tcPr>
            <w:tcW w:w="2552" w:type="dxa"/>
            <w:gridSpan w:val="3"/>
            <w:vAlign w:val="center"/>
          </w:tcPr>
          <w:p w14:paraId="197FA8B6" w14:textId="77777777" w:rsidR="007F51F8" w:rsidRDefault="00000000">
            <w:pPr>
              <w:jc w:val="center"/>
              <w:rPr>
                <w:rFonts w:ascii="宋体" w:hAnsi="宋体"/>
                <w:sz w:val="20"/>
              </w:rPr>
            </w:pPr>
            <w:r>
              <w:rPr>
                <w:rFonts w:ascii="仿宋_GB2312" w:eastAsia="仿宋_GB2312" w:hint="eastAsia"/>
                <w:sz w:val="24"/>
                <w:szCs w:val="24"/>
              </w:rPr>
              <w:t>博士后</w:t>
            </w:r>
          </w:p>
        </w:tc>
      </w:tr>
      <w:tr w:rsidR="007F51F8" w14:paraId="0B7353EA" w14:textId="77777777">
        <w:trPr>
          <w:cantSplit/>
          <w:trHeight w:val="624"/>
        </w:trPr>
        <w:tc>
          <w:tcPr>
            <w:tcW w:w="1893" w:type="dxa"/>
            <w:vAlign w:val="center"/>
          </w:tcPr>
          <w:p w14:paraId="06013D74" w14:textId="77777777" w:rsidR="007F51F8" w:rsidRDefault="00000000">
            <w:pPr>
              <w:jc w:val="center"/>
              <w:rPr>
                <w:rFonts w:ascii="宋体" w:hAnsi="宋体"/>
                <w:sz w:val="20"/>
              </w:rPr>
            </w:pPr>
            <w:r>
              <w:rPr>
                <w:rFonts w:ascii="仿宋_GB2312" w:eastAsia="仿宋_GB2312"/>
                <w:sz w:val="24"/>
                <w:szCs w:val="24"/>
              </w:rPr>
              <w:t>2013.6</w:t>
            </w:r>
          </w:p>
        </w:tc>
        <w:tc>
          <w:tcPr>
            <w:tcW w:w="1590" w:type="dxa"/>
            <w:gridSpan w:val="3"/>
            <w:vAlign w:val="center"/>
          </w:tcPr>
          <w:p w14:paraId="789F328D" w14:textId="77777777" w:rsidR="007F51F8" w:rsidRDefault="00000000">
            <w:pPr>
              <w:jc w:val="center"/>
              <w:rPr>
                <w:rFonts w:ascii="宋体" w:hAnsi="宋体"/>
                <w:sz w:val="20"/>
              </w:rPr>
            </w:pPr>
            <w:r>
              <w:rPr>
                <w:rFonts w:ascii="仿宋_GB2312" w:eastAsia="仿宋_GB2312" w:hint="eastAsia"/>
                <w:sz w:val="24"/>
                <w:szCs w:val="24"/>
              </w:rPr>
              <w:t>至今</w:t>
            </w:r>
          </w:p>
        </w:tc>
        <w:tc>
          <w:tcPr>
            <w:tcW w:w="3889" w:type="dxa"/>
            <w:gridSpan w:val="3"/>
            <w:vAlign w:val="center"/>
          </w:tcPr>
          <w:p w14:paraId="0E6339E5" w14:textId="77777777" w:rsidR="007F51F8" w:rsidRDefault="00000000">
            <w:pPr>
              <w:jc w:val="center"/>
              <w:rPr>
                <w:rFonts w:ascii="宋体" w:hAnsi="宋体"/>
                <w:sz w:val="20"/>
              </w:rPr>
            </w:pPr>
            <w:proofErr w:type="gramStart"/>
            <w:r>
              <w:rPr>
                <w:rFonts w:ascii="仿宋_GB2312" w:eastAsia="仿宋_GB2312" w:hint="eastAsia"/>
                <w:sz w:val="24"/>
                <w:szCs w:val="24"/>
              </w:rPr>
              <w:t>广东汇博机器人</w:t>
            </w:r>
            <w:proofErr w:type="gramEnd"/>
            <w:r>
              <w:rPr>
                <w:rFonts w:ascii="仿宋_GB2312" w:eastAsia="仿宋_GB2312" w:hint="eastAsia"/>
                <w:sz w:val="24"/>
                <w:szCs w:val="24"/>
              </w:rPr>
              <w:t>技术有限公司</w:t>
            </w:r>
          </w:p>
        </w:tc>
        <w:tc>
          <w:tcPr>
            <w:tcW w:w="2552" w:type="dxa"/>
            <w:gridSpan w:val="3"/>
            <w:vAlign w:val="center"/>
          </w:tcPr>
          <w:p w14:paraId="0FB0C49C" w14:textId="77777777" w:rsidR="007F51F8" w:rsidRDefault="00000000">
            <w:pPr>
              <w:jc w:val="center"/>
              <w:rPr>
                <w:rFonts w:ascii="宋体" w:hAnsi="宋体"/>
                <w:sz w:val="20"/>
              </w:rPr>
            </w:pPr>
            <w:r>
              <w:rPr>
                <w:rFonts w:ascii="仿宋_GB2312" w:eastAsia="仿宋_GB2312" w:hint="eastAsia"/>
                <w:sz w:val="24"/>
                <w:szCs w:val="24"/>
              </w:rPr>
              <w:t>总经理、总工程师</w:t>
            </w:r>
          </w:p>
        </w:tc>
      </w:tr>
      <w:tr w:rsidR="007F51F8" w14:paraId="369CB07F" w14:textId="77777777">
        <w:trPr>
          <w:cantSplit/>
          <w:trHeight w:val="624"/>
        </w:trPr>
        <w:tc>
          <w:tcPr>
            <w:tcW w:w="1893" w:type="dxa"/>
            <w:tcBorders>
              <w:bottom w:val="single" w:sz="4" w:space="0" w:color="auto"/>
            </w:tcBorders>
            <w:vAlign w:val="center"/>
          </w:tcPr>
          <w:p w14:paraId="6266F72C" w14:textId="77777777" w:rsidR="007F51F8" w:rsidRDefault="00000000">
            <w:pPr>
              <w:jc w:val="center"/>
              <w:rPr>
                <w:rFonts w:ascii="宋体" w:hAnsi="宋体"/>
                <w:sz w:val="20"/>
              </w:rPr>
            </w:pPr>
            <w:r>
              <w:rPr>
                <w:rFonts w:ascii="仿宋_GB2312" w:eastAsia="仿宋_GB2312" w:hint="eastAsia"/>
                <w:sz w:val="24"/>
                <w:szCs w:val="24"/>
              </w:rPr>
              <w:t>2</w:t>
            </w:r>
            <w:r>
              <w:rPr>
                <w:rFonts w:ascii="仿宋_GB2312" w:eastAsia="仿宋_GB2312"/>
                <w:sz w:val="24"/>
                <w:szCs w:val="24"/>
              </w:rPr>
              <w:t>017.7</w:t>
            </w:r>
          </w:p>
        </w:tc>
        <w:tc>
          <w:tcPr>
            <w:tcW w:w="1590" w:type="dxa"/>
            <w:gridSpan w:val="3"/>
            <w:tcBorders>
              <w:bottom w:val="single" w:sz="4" w:space="0" w:color="auto"/>
            </w:tcBorders>
            <w:vAlign w:val="center"/>
          </w:tcPr>
          <w:p w14:paraId="2325318C" w14:textId="77777777" w:rsidR="007F51F8" w:rsidRDefault="00000000">
            <w:pPr>
              <w:jc w:val="center"/>
              <w:rPr>
                <w:rFonts w:ascii="宋体" w:hAnsi="宋体"/>
                <w:sz w:val="20"/>
              </w:rPr>
            </w:pPr>
            <w:r>
              <w:rPr>
                <w:rFonts w:ascii="仿宋_GB2312" w:eastAsia="仿宋_GB2312" w:hint="eastAsia"/>
                <w:sz w:val="24"/>
                <w:szCs w:val="24"/>
              </w:rPr>
              <w:t>至今</w:t>
            </w:r>
          </w:p>
        </w:tc>
        <w:tc>
          <w:tcPr>
            <w:tcW w:w="3889" w:type="dxa"/>
            <w:gridSpan w:val="3"/>
            <w:tcBorders>
              <w:bottom w:val="single" w:sz="4" w:space="0" w:color="auto"/>
            </w:tcBorders>
            <w:vAlign w:val="center"/>
          </w:tcPr>
          <w:p w14:paraId="64EA842D" w14:textId="77777777" w:rsidR="007F51F8" w:rsidRDefault="00000000">
            <w:pPr>
              <w:jc w:val="center"/>
              <w:rPr>
                <w:rFonts w:ascii="宋体" w:hAnsi="宋体"/>
                <w:sz w:val="20"/>
              </w:rPr>
            </w:pPr>
            <w:proofErr w:type="gramStart"/>
            <w:r>
              <w:rPr>
                <w:rFonts w:ascii="仿宋_GB2312" w:eastAsia="仿宋_GB2312" w:hint="eastAsia"/>
                <w:sz w:val="24"/>
                <w:szCs w:val="24"/>
              </w:rPr>
              <w:t>江苏汇博机器人</w:t>
            </w:r>
            <w:proofErr w:type="gramEnd"/>
            <w:r>
              <w:rPr>
                <w:rFonts w:ascii="仿宋_GB2312" w:eastAsia="仿宋_GB2312" w:hint="eastAsia"/>
                <w:sz w:val="24"/>
                <w:szCs w:val="24"/>
              </w:rPr>
              <w:t>技术股份有限公司</w:t>
            </w:r>
          </w:p>
        </w:tc>
        <w:tc>
          <w:tcPr>
            <w:tcW w:w="2552" w:type="dxa"/>
            <w:gridSpan w:val="3"/>
            <w:tcBorders>
              <w:bottom w:val="single" w:sz="4" w:space="0" w:color="auto"/>
            </w:tcBorders>
            <w:vAlign w:val="center"/>
          </w:tcPr>
          <w:p w14:paraId="13DD94A8" w14:textId="77777777" w:rsidR="007F51F8" w:rsidRDefault="00000000">
            <w:pPr>
              <w:jc w:val="center"/>
              <w:rPr>
                <w:rFonts w:ascii="宋体" w:hAnsi="宋体"/>
                <w:sz w:val="20"/>
              </w:rPr>
            </w:pPr>
            <w:r>
              <w:rPr>
                <w:rFonts w:ascii="仿宋_GB2312" w:eastAsia="仿宋_GB2312" w:hint="eastAsia"/>
                <w:sz w:val="24"/>
                <w:szCs w:val="24"/>
              </w:rPr>
              <w:t>副总裁</w:t>
            </w:r>
          </w:p>
        </w:tc>
      </w:tr>
    </w:tbl>
    <w:p w14:paraId="342BCC35" w14:textId="77777777" w:rsidR="007F51F8" w:rsidRDefault="007F51F8">
      <w:pPr>
        <w:adjustRightInd w:val="0"/>
        <w:spacing w:line="660" w:lineRule="atLeast"/>
        <w:rPr>
          <w:rFonts w:ascii="仿宋" w:eastAsia="仿宋" w:hAnsi="仿宋"/>
          <w:b/>
          <w:bCs/>
          <w:sz w:val="28"/>
          <w:szCs w:val="28"/>
        </w:rPr>
      </w:pPr>
    </w:p>
    <w:p w14:paraId="0F45DF74" w14:textId="77777777" w:rsidR="007F51F8" w:rsidRDefault="007F51F8">
      <w:pPr>
        <w:widowControl/>
        <w:jc w:val="left"/>
        <w:rPr>
          <w:rFonts w:ascii="仿宋" w:eastAsia="仿宋" w:hAnsi="仿宋"/>
          <w:sz w:val="28"/>
        </w:rPr>
      </w:pPr>
    </w:p>
    <w:p w14:paraId="069A2296" w14:textId="77777777" w:rsidR="007F51F8" w:rsidRDefault="00000000">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2</w:t>
      </w:r>
      <w:r>
        <w:rPr>
          <w:rFonts w:ascii="仿宋" w:eastAsia="仿宋" w:hAnsi="仿宋" w:hint="eastAsia"/>
          <w:b/>
          <w:bCs/>
          <w:sz w:val="28"/>
          <w:szCs w:val="28"/>
        </w:rPr>
        <w:t>.</w:t>
      </w:r>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及培养硕士生情况（申报博</w:t>
      </w:r>
      <w:proofErr w:type="gramStart"/>
      <w:r>
        <w:rPr>
          <w:rFonts w:ascii="仿宋" w:eastAsia="仿宋" w:hAnsi="仿宋" w:hint="eastAsia"/>
          <w:b/>
          <w:bCs/>
          <w:sz w:val="28"/>
          <w:szCs w:val="28"/>
        </w:rPr>
        <w:t>导资格</w:t>
      </w:r>
      <w:proofErr w:type="gramEnd"/>
      <w:r>
        <w:rPr>
          <w:rFonts w:ascii="仿宋" w:eastAsia="仿宋" w:hAnsi="仿宋" w:hint="eastAsia"/>
          <w:b/>
          <w:bCs/>
          <w:sz w:val="28"/>
          <w:szCs w:val="28"/>
        </w:rPr>
        <w:t>填写）</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7F51F8" w14:paraId="07758A64" w14:textId="77777777">
        <w:trPr>
          <w:cantSplit/>
          <w:trHeight w:val="701"/>
        </w:trPr>
        <w:tc>
          <w:tcPr>
            <w:tcW w:w="9924" w:type="dxa"/>
            <w:gridSpan w:val="5"/>
            <w:vAlign w:val="center"/>
          </w:tcPr>
          <w:p w14:paraId="622D85DE" w14:textId="77777777" w:rsidR="007F51F8" w:rsidRDefault="00000000">
            <w:pPr>
              <w:numPr>
                <w:ilvl w:val="0"/>
                <w:numId w:val="1"/>
              </w:numPr>
              <w:rPr>
                <w:rFonts w:eastAsia="仿宋_GB2312"/>
                <w:b/>
                <w:bCs/>
                <w:sz w:val="28"/>
                <w:szCs w:val="28"/>
              </w:rPr>
            </w:pPr>
            <w:bookmarkStart w:id="4" w:name="_Hlk71635230"/>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情况</w:t>
            </w:r>
          </w:p>
        </w:tc>
      </w:tr>
      <w:tr w:rsidR="007F51F8" w14:paraId="0E51CB25" w14:textId="77777777">
        <w:trPr>
          <w:cantSplit/>
          <w:trHeight w:val="701"/>
        </w:trPr>
        <w:tc>
          <w:tcPr>
            <w:tcW w:w="2490" w:type="dxa"/>
            <w:vAlign w:val="center"/>
          </w:tcPr>
          <w:p w14:paraId="434AD1A7" w14:textId="77777777" w:rsidR="007F51F8" w:rsidRDefault="00000000">
            <w:pPr>
              <w:adjustRightInd w:val="0"/>
              <w:spacing w:line="240" w:lineRule="atLeast"/>
              <w:jc w:val="center"/>
              <w:rPr>
                <w:rFonts w:ascii="仿宋" w:eastAsia="仿宋" w:hAnsi="仿宋"/>
                <w:bCs/>
                <w:kern w:val="0"/>
                <w:sz w:val="20"/>
              </w:rPr>
            </w:pPr>
            <w:proofErr w:type="gramStart"/>
            <w:r>
              <w:rPr>
                <w:rFonts w:ascii="仿宋" w:eastAsia="仿宋" w:hAnsi="仿宋" w:hint="eastAsia"/>
                <w:bCs/>
                <w:sz w:val="24"/>
              </w:rPr>
              <w:t>获硕导资格</w:t>
            </w:r>
            <w:proofErr w:type="gramEnd"/>
            <w:r>
              <w:rPr>
                <w:rFonts w:ascii="仿宋" w:eastAsia="仿宋" w:hAnsi="仿宋" w:hint="eastAsia"/>
                <w:bCs/>
                <w:sz w:val="24"/>
              </w:rPr>
              <w:t>年月</w:t>
            </w:r>
          </w:p>
        </w:tc>
        <w:tc>
          <w:tcPr>
            <w:tcW w:w="2211" w:type="dxa"/>
            <w:vAlign w:val="center"/>
          </w:tcPr>
          <w:p w14:paraId="2859DDC5" w14:textId="77777777" w:rsidR="007F51F8" w:rsidRDefault="00000000">
            <w:pPr>
              <w:adjustRightInd w:val="0"/>
              <w:spacing w:line="440" w:lineRule="exact"/>
              <w:jc w:val="center"/>
              <w:rPr>
                <w:rFonts w:ascii="仿宋" w:eastAsia="仿宋" w:hAnsi="仿宋"/>
                <w:bCs/>
                <w:kern w:val="0"/>
                <w:sz w:val="24"/>
                <w:szCs w:val="24"/>
              </w:rPr>
            </w:pPr>
            <w:r>
              <w:rPr>
                <w:rFonts w:ascii="仿宋" w:eastAsia="仿宋" w:hAnsi="仿宋" w:hint="eastAsia"/>
                <w:bCs/>
                <w:kern w:val="0"/>
                <w:sz w:val="24"/>
                <w:szCs w:val="24"/>
              </w:rPr>
              <w:t>2018</w:t>
            </w:r>
          </w:p>
        </w:tc>
        <w:tc>
          <w:tcPr>
            <w:tcW w:w="1842" w:type="dxa"/>
            <w:gridSpan w:val="2"/>
            <w:vAlign w:val="center"/>
          </w:tcPr>
          <w:p w14:paraId="1A9D89D6" w14:textId="77777777" w:rsidR="007F51F8" w:rsidRDefault="00000000">
            <w:pPr>
              <w:adjustRightInd w:val="0"/>
              <w:spacing w:line="240" w:lineRule="atLeast"/>
              <w:jc w:val="center"/>
              <w:rPr>
                <w:rFonts w:ascii="仿宋" w:eastAsia="仿宋" w:hAnsi="仿宋"/>
                <w:bCs/>
                <w:kern w:val="0"/>
                <w:sz w:val="24"/>
                <w:szCs w:val="24"/>
              </w:rPr>
            </w:pPr>
            <w:r>
              <w:rPr>
                <w:rFonts w:ascii="仿宋" w:eastAsia="仿宋" w:hAnsi="仿宋" w:hint="eastAsia"/>
                <w:bCs/>
                <w:sz w:val="24"/>
                <w:szCs w:val="24"/>
              </w:rPr>
              <w:t>所在学科</w:t>
            </w:r>
          </w:p>
        </w:tc>
        <w:tc>
          <w:tcPr>
            <w:tcW w:w="3381" w:type="dxa"/>
            <w:vAlign w:val="center"/>
          </w:tcPr>
          <w:p w14:paraId="28BDA438" w14:textId="77777777" w:rsidR="007F51F8" w:rsidRDefault="00000000">
            <w:pPr>
              <w:adjustRightInd w:val="0"/>
              <w:spacing w:line="440" w:lineRule="exact"/>
              <w:jc w:val="center"/>
              <w:rPr>
                <w:rFonts w:ascii="仿宋" w:eastAsia="仿宋" w:hAnsi="仿宋"/>
                <w:bCs/>
                <w:kern w:val="0"/>
                <w:sz w:val="24"/>
                <w:szCs w:val="24"/>
              </w:rPr>
            </w:pPr>
            <w:r>
              <w:rPr>
                <w:rFonts w:ascii="仿宋" w:eastAsia="仿宋" w:hAnsi="仿宋" w:hint="eastAsia"/>
                <w:bCs/>
                <w:kern w:val="0"/>
                <w:sz w:val="24"/>
                <w:szCs w:val="24"/>
              </w:rPr>
              <w:t>机械电子工程</w:t>
            </w:r>
          </w:p>
        </w:tc>
      </w:tr>
      <w:tr w:rsidR="007F51F8" w14:paraId="3A75650E" w14:textId="77777777">
        <w:trPr>
          <w:cantSplit/>
          <w:trHeight w:val="701"/>
        </w:trPr>
        <w:tc>
          <w:tcPr>
            <w:tcW w:w="9924" w:type="dxa"/>
            <w:gridSpan w:val="5"/>
            <w:vAlign w:val="center"/>
          </w:tcPr>
          <w:p w14:paraId="72EAF2E6" w14:textId="77777777" w:rsidR="007F51F8" w:rsidRDefault="00000000">
            <w:pPr>
              <w:numPr>
                <w:ilvl w:val="0"/>
                <w:numId w:val="1"/>
              </w:numPr>
              <w:rPr>
                <w:rFonts w:eastAsia="仿宋_GB2312"/>
                <w:b/>
                <w:bCs/>
                <w:sz w:val="28"/>
                <w:szCs w:val="28"/>
              </w:rPr>
            </w:pPr>
            <w:r>
              <w:rPr>
                <w:rFonts w:ascii="仿宋" w:eastAsia="仿宋" w:hAnsi="仿宋" w:hint="eastAsia"/>
                <w:b/>
                <w:bCs/>
                <w:sz w:val="28"/>
                <w:szCs w:val="28"/>
              </w:rPr>
              <w:t>近五年培养研究生并获得学位情况</w:t>
            </w:r>
          </w:p>
        </w:tc>
      </w:tr>
      <w:tr w:rsidR="007F51F8" w14:paraId="5921E733" w14:textId="77777777">
        <w:trPr>
          <w:cantSplit/>
          <w:trHeight w:val="701"/>
        </w:trPr>
        <w:tc>
          <w:tcPr>
            <w:tcW w:w="4962" w:type="dxa"/>
            <w:gridSpan w:val="3"/>
            <w:vAlign w:val="center"/>
          </w:tcPr>
          <w:p w14:paraId="44B29B88" w14:textId="77777777" w:rsidR="007F51F8" w:rsidRDefault="00000000">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14:paraId="13059B42" w14:textId="77777777" w:rsidR="007F51F8" w:rsidRDefault="00000000">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7F51F8" w14:paraId="12787DE6" w14:textId="77777777">
        <w:trPr>
          <w:cantSplit/>
          <w:trHeight w:val="701"/>
        </w:trPr>
        <w:tc>
          <w:tcPr>
            <w:tcW w:w="4962" w:type="dxa"/>
            <w:gridSpan w:val="3"/>
            <w:vAlign w:val="center"/>
          </w:tcPr>
          <w:p w14:paraId="04AF8086" w14:textId="77777777" w:rsidR="007F51F8" w:rsidRDefault="00000000">
            <w:pPr>
              <w:adjustRightInd w:val="0"/>
              <w:spacing w:line="440" w:lineRule="exact"/>
              <w:jc w:val="center"/>
              <w:rPr>
                <w:rFonts w:ascii="仿宋" w:eastAsia="仿宋" w:hAnsi="仿宋"/>
                <w:bCs/>
                <w:kern w:val="0"/>
                <w:sz w:val="20"/>
              </w:rPr>
            </w:pPr>
            <w:r>
              <w:rPr>
                <w:rFonts w:ascii="仿宋" w:eastAsia="仿宋" w:hAnsi="仿宋" w:hint="eastAsia"/>
                <w:bCs/>
                <w:kern w:val="0"/>
                <w:sz w:val="24"/>
              </w:rPr>
              <w:t>2020~2023年</w:t>
            </w:r>
          </w:p>
        </w:tc>
        <w:tc>
          <w:tcPr>
            <w:tcW w:w="4962" w:type="dxa"/>
            <w:gridSpan w:val="2"/>
            <w:vAlign w:val="center"/>
          </w:tcPr>
          <w:p w14:paraId="5BE244DB" w14:textId="77777777" w:rsidR="007F51F8" w:rsidRDefault="00000000">
            <w:pPr>
              <w:adjustRightInd w:val="0"/>
              <w:spacing w:line="440" w:lineRule="exact"/>
              <w:jc w:val="center"/>
              <w:rPr>
                <w:rFonts w:ascii="仿宋" w:eastAsia="仿宋" w:hAnsi="仿宋"/>
                <w:bCs/>
                <w:kern w:val="0"/>
                <w:sz w:val="20"/>
              </w:rPr>
            </w:pPr>
            <w:r>
              <w:rPr>
                <w:rFonts w:ascii="仿宋" w:eastAsia="仿宋" w:hAnsi="仿宋" w:hint="eastAsia"/>
                <w:bCs/>
                <w:kern w:val="0"/>
                <w:sz w:val="20"/>
              </w:rPr>
              <w:t>4</w:t>
            </w:r>
          </w:p>
        </w:tc>
      </w:tr>
      <w:tr w:rsidR="007F51F8" w14:paraId="64744B1E" w14:textId="77777777">
        <w:trPr>
          <w:cantSplit/>
          <w:trHeight w:val="701"/>
        </w:trPr>
        <w:tc>
          <w:tcPr>
            <w:tcW w:w="4962" w:type="dxa"/>
            <w:gridSpan w:val="3"/>
            <w:vAlign w:val="center"/>
          </w:tcPr>
          <w:p w14:paraId="33828918" w14:textId="77777777" w:rsidR="007F51F8" w:rsidRDefault="007F51F8">
            <w:pPr>
              <w:adjustRightInd w:val="0"/>
              <w:spacing w:line="440" w:lineRule="exact"/>
              <w:jc w:val="center"/>
              <w:rPr>
                <w:rFonts w:ascii="仿宋" w:eastAsia="仿宋" w:hAnsi="仿宋"/>
                <w:bCs/>
                <w:kern w:val="0"/>
                <w:sz w:val="20"/>
              </w:rPr>
            </w:pPr>
          </w:p>
        </w:tc>
        <w:tc>
          <w:tcPr>
            <w:tcW w:w="4962" w:type="dxa"/>
            <w:gridSpan w:val="2"/>
            <w:vAlign w:val="center"/>
          </w:tcPr>
          <w:p w14:paraId="31D21B76" w14:textId="77777777" w:rsidR="007F51F8" w:rsidRDefault="007F51F8">
            <w:pPr>
              <w:adjustRightInd w:val="0"/>
              <w:spacing w:line="440" w:lineRule="exact"/>
              <w:jc w:val="center"/>
              <w:rPr>
                <w:rFonts w:ascii="仿宋" w:eastAsia="仿宋" w:hAnsi="仿宋"/>
                <w:bCs/>
                <w:kern w:val="0"/>
                <w:sz w:val="20"/>
              </w:rPr>
            </w:pPr>
          </w:p>
        </w:tc>
      </w:tr>
      <w:tr w:rsidR="007F51F8" w14:paraId="34C38D5B" w14:textId="77777777">
        <w:trPr>
          <w:cantSplit/>
          <w:trHeight w:val="701"/>
        </w:trPr>
        <w:tc>
          <w:tcPr>
            <w:tcW w:w="9924" w:type="dxa"/>
            <w:gridSpan w:val="5"/>
            <w:vAlign w:val="center"/>
          </w:tcPr>
          <w:p w14:paraId="5C72A227" w14:textId="77777777" w:rsidR="007F51F8" w:rsidRDefault="00000000">
            <w:pPr>
              <w:rPr>
                <w:rFonts w:eastAsia="仿宋_GB2312"/>
                <w:b/>
                <w:bCs/>
                <w:sz w:val="28"/>
                <w:szCs w:val="28"/>
              </w:rPr>
            </w:pPr>
            <w:r>
              <w:rPr>
                <w:rFonts w:ascii="仿宋" w:eastAsia="仿宋" w:hAnsi="仿宋"/>
                <w:b/>
                <w:bCs/>
                <w:sz w:val="28"/>
                <w:szCs w:val="28"/>
              </w:rPr>
              <w:t>③</w:t>
            </w:r>
            <w:bookmarkStart w:id="5" w:name="_Hlk71558071"/>
            <w:r>
              <w:rPr>
                <w:rFonts w:ascii="仿宋" w:eastAsia="仿宋" w:hAnsi="仿宋" w:hint="eastAsia"/>
                <w:b/>
                <w:bCs/>
                <w:sz w:val="28"/>
                <w:szCs w:val="28"/>
              </w:rPr>
              <w:t>协助指导博士生的经历并曾参与研究生课程教学情况</w:t>
            </w:r>
            <w:bookmarkEnd w:id="5"/>
          </w:p>
        </w:tc>
      </w:tr>
      <w:tr w:rsidR="007F51F8" w14:paraId="13C2BF2D" w14:textId="77777777">
        <w:trPr>
          <w:cantSplit/>
          <w:trHeight w:val="1412"/>
        </w:trPr>
        <w:tc>
          <w:tcPr>
            <w:tcW w:w="9924" w:type="dxa"/>
            <w:gridSpan w:val="5"/>
          </w:tcPr>
          <w:p w14:paraId="4D12B812" w14:textId="77777777" w:rsidR="007F51F8" w:rsidRDefault="007F51F8">
            <w:pPr>
              <w:adjustRightInd w:val="0"/>
              <w:spacing w:line="440" w:lineRule="exact"/>
              <w:ind w:firstLineChars="1000" w:firstLine="2400"/>
              <w:rPr>
                <w:rFonts w:ascii="仿宋" w:eastAsia="仿宋" w:hAnsi="仿宋"/>
                <w:bCs/>
                <w:kern w:val="0"/>
                <w:sz w:val="24"/>
              </w:rPr>
            </w:pPr>
          </w:p>
          <w:p w14:paraId="622C6679" w14:textId="77777777" w:rsidR="007F51F8" w:rsidRDefault="00000000">
            <w:pPr>
              <w:adjustRightInd w:val="0"/>
              <w:spacing w:line="440" w:lineRule="exact"/>
              <w:ind w:firstLineChars="1000" w:firstLine="2400"/>
              <w:rPr>
                <w:rFonts w:ascii="仿宋" w:eastAsia="仿宋" w:hAnsi="仿宋"/>
                <w:bCs/>
                <w:kern w:val="0"/>
                <w:sz w:val="24"/>
              </w:rPr>
            </w:pPr>
            <w:r>
              <w:rPr>
                <w:rFonts w:ascii="仿宋" w:eastAsia="仿宋" w:hAnsi="仿宋" w:hint="eastAsia"/>
                <w:bCs/>
                <w:kern w:val="0"/>
                <w:sz w:val="24"/>
              </w:rPr>
              <w:t>智能制造</w:t>
            </w:r>
          </w:p>
          <w:p w14:paraId="5C642B4A" w14:textId="77777777" w:rsidR="007F51F8" w:rsidRDefault="007F51F8">
            <w:pPr>
              <w:adjustRightInd w:val="0"/>
              <w:spacing w:line="440" w:lineRule="exact"/>
              <w:rPr>
                <w:rFonts w:ascii="仿宋" w:eastAsia="仿宋" w:hAnsi="仿宋"/>
                <w:bCs/>
                <w:kern w:val="0"/>
                <w:sz w:val="24"/>
              </w:rPr>
            </w:pPr>
          </w:p>
          <w:p w14:paraId="09DD8EFA" w14:textId="77777777" w:rsidR="007F51F8" w:rsidRDefault="00000000">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312CD739" w14:textId="77777777" w:rsidR="007F51F8" w:rsidRDefault="00000000">
      <w:pPr>
        <w:adjustRightInd w:val="0"/>
        <w:spacing w:line="660" w:lineRule="atLeast"/>
        <w:jc w:val="left"/>
        <w:rPr>
          <w:rFonts w:ascii="仿宋" w:eastAsia="仿宋" w:hAnsi="仿宋"/>
          <w:b/>
          <w:bCs/>
          <w:sz w:val="28"/>
          <w:szCs w:val="28"/>
        </w:rPr>
      </w:pPr>
      <w:bookmarkStart w:id="6" w:name="_Hlk71636369"/>
      <w:bookmarkEnd w:id="4"/>
      <w:r>
        <w:rPr>
          <w:rFonts w:ascii="仿宋" w:eastAsia="仿宋" w:hAnsi="仿宋"/>
          <w:b/>
          <w:bCs/>
          <w:sz w:val="28"/>
          <w:szCs w:val="28"/>
        </w:rPr>
        <w:t>3</w:t>
      </w:r>
      <w:r>
        <w:rPr>
          <w:rFonts w:ascii="仿宋" w:eastAsia="仿宋" w:hAnsi="仿宋" w:hint="eastAsia"/>
          <w:b/>
          <w:bCs/>
          <w:sz w:val="28"/>
          <w:szCs w:val="28"/>
        </w:rPr>
        <w:t>.近五年最具代表性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w:t>
      </w:r>
      <w:proofErr w:type="gramStart"/>
      <w:r>
        <w:rPr>
          <w:rFonts w:ascii="仿宋" w:eastAsia="仿宋" w:hAnsi="仿宋" w:hint="eastAsia"/>
          <w:b/>
          <w:bCs/>
          <w:sz w:val="28"/>
          <w:szCs w:val="28"/>
        </w:rPr>
        <w:t>限填五项</w:t>
      </w:r>
      <w:proofErr w:type="gramEnd"/>
      <w:r>
        <w:rPr>
          <w:rFonts w:ascii="仿宋" w:eastAsia="仿宋" w:hAnsi="仿宋" w:hint="eastAsia"/>
          <w:b/>
          <w:bCs/>
          <w:sz w:val="28"/>
          <w:szCs w:val="28"/>
        </w:rPr>
        <w:t>）</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224"/>
        <w:gridCol w:w="1328"/>
      </w:tblGrid>
      <w:tr w:rsidR="007F51F8" w14:paraId="4EC61CFF" w14:textId="77777777">
        <w:trPr>
          <w:cantSplit/>
          <w:trHeight w:val="375"/>
        </w:trPr>
        <w:tc>
          <w:tcPr>
            <w:tcW w:w="426" w:type="dxa"/>
            <w:vAlign w:val="center"/>
          </w:tcPr>
          <w:p w14:paraId="20497030" w14:textId="77777777" w:rsidR="007F51F8"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3C61AA0B"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976" w:type="dxa"/>
            <w:vAlign w:val="center"/>
          </w:tcPr>
          <w:p w14:paraId="09C54237"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6F89DFC4" w14:textId="77777777" w:rsidR="007F51F8"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224" w:type="dxa"/>
            <w:vAlign w:val="center"/>
          </w:tcPr>
          <w:p w14:paraId="175A4D5A"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328" w:type="dxa"/>
            <w:vAlign w:val="center"/>
          </w:tcPr>
          <w:p w14:paraId="7E5645F1"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7F51F8" w14:paraId="3AC5FBC6" w14:textId="77777777">
        <w:trPr>
          <w:cantSplit/>
          <w:trHeight w:val="701"/>
        </w:trPr>
        <w:tc>
          <w:tcPr>
            <w:tcW w:w="426" w:type="dxa"/>
            <w:vAlign w:val="center"/>
          </w:tcPr>
          <w:p w14:paraId="21533296"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0FC87711" w14:textId="77777777" w:rsidR="007F51F8" w:rsidRDefault="00000000">
            <w:pPr>
              <w:adjustRightInd w:val="0"/>
              <w:spacing w:line="240" w:lineRule="atLeast"/>
              <w:jc w:val="center"/>
              <w:rPr>
                <w:rFonts w:ascii="仿宋" w:eastAsia="仿宋" w:hAnsi="仿宋"/>
                <w:bCs/>
                <w:sz w:val="24"/>
              </w:rPr>
            </w:pPr>
            <w:r>
              <w:rPr>
                <w:rFonts w:eastAsia="仿宋"/>
                <w:szCs w:val="21"/>
              </w:rPr>
              <w:t>A Fast calibration method of the robot’s 3D vision system</w:t>
            </w:r>
          </w:p>
        </w:tc>
        <w:tc>
          <w:tcPr>
            <w:tcW w:w="2976" w:type="dxa"/>
            <w:vAlign w:val="center"/>
          </w:tcPr>
          <w:p w14:paraId="188C8119" w14:textId="77777777" w:rsidR="007F51F8" w:rsidRDefault="00000000">
            <w:pPr>
              <w:adjustRightInd w:val="0"/>
              <w:spacing w:line="240" w:lineRule="atLeast"/>
              <w:jc w:val="center"/>
              <w:rPr>
                <w:rFonts w:ascii="仿宋" w:eastAsia="仿宋" w:hAnsi="仿宋"/>
                <w:bCs/>
                <w:sz w:val="24"/>
              </w:rPr>
            </w:pPr>
            <w:r>
              <w:rPr>
                <w:rFonts w:eastAsia="仿宋"/>
                <w:szCs w:val="21"/>
              </w:rPr>
              <w:t>Journal of physics</w:t>
            </w:r>
            <w:r>
              <w:rPr>
                <w:rFonts w:eastAsia="仿宋" w:hint="eastAsia"/>
                <w:szCs w:val="21"/>
              </w:rPr>
              <w:t>，</w:t>
            </w:r>
            <w:r>
              <w:rPr>
                <w:rFonts w:eastAsia="仿宋"/>
                <w:szCs w:val="21"/>
              </w:rPr>
              <w:t>1742-6596</w:t>
            </w:r>
            <w:r>
              <w:rPr>
                <w:rFonts w:eastAsia="仿宋" w:hint="eastAsia"/>
                <w:szCs w:val="21"/>
              </w:rPr>
              <w:t>，</w:t>
            </w:r>
            <w:r>
              <w:rPr>
                <w:rFonts w:eastAsia="仿宋" w:hint="eastAsia"/>
                <w:szCs w:val="21"/>
              </w:rPr>
              <w:t>IOP</w:t>
            </w:r>
            <w:r>
              <w:rPr>
                <w:rFonts w:eastAsia="仿宋" w:hint="eastAsia"/>
                <w:szCs w:val="21"/>
              </w:rPr>
              <w:t>出版集团，</w:t>
            </w:r>
            <w:r>
              <w:rPr>
                <w:rFonts w:eastAsia="仿宋" w:hint="eastAsia"/>
                <w:szCs w:val="21"/>
              </w:rPr>
              <w:t>2</w:t>
            </w:r>
            <w:r>
              <w:rPr>
                <w:rFonts w:eastAsia="仿宋"/>
                <w:szCs w:val="21"/>
              </w:rPr>
              <w:t>020.02</w:t>
            </w:r>
          </w:p>
        </w:tc>
        <w:tc>
          <w:tcPr>
            <w:tcW w:w="709" w:type="dxa"/>
            <w:vAlign w:val="center"/>
          </w:tcPr>
          <w:p w14:paraId="61415F37"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1/3</w:t>
            </w:r>
          </w:p>
        </w:tc>
        <w:tc>
          <w:tcPr>
            <w:tcW w:w="1224" w:type="dxa"/>
            <w:vAlign w:val="center"/>
          </w:tcPr>
          <w:p w14:paraId="23EEB798"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EI</w:t>
            </w:r>
          </w:p>
        </w:tc>
        <w:tc>
          <w:tcPr>
            <w:tcW w:w="1328" w:type="dxa"/>
            <w:vAlign w:val="center"/>
          </w:tcPr>
          <w:p w14:paraId="18060A4D" w14:textId="77777777" w:rsidR="007F51F8" w:rsidRDefault="007F51F8">
            <w:pPr>
              <w:adjustRightInd w:val="0"/>
              <w:spacing w:line="240" w:lineRule="atLeast"/>
              <w:jc w:val="center"/>
              <w:rPr>
                <w:rFonts w:ascii="仿宋" w:eastAsia="仿宋" w:hAnsi="仿宋"/>
                <w:bCs/>
                <w:sz w:val="24"/>
              </w:rPr>
            </w:pPr>
          </w:p>
        </w:tc>
      </w:tr>
      <w:tr w:rsidR="007F51F8" w14:paraId="377FFFDB" w14:textId="77777777">
        <w:trPr>
          <w:cantSplit/>
          <w:trHeight w:val="701"/>
        </w:trPr>
        <w:tc>
          <w:tcPr>
            <w:tcW w:w="426" w:type="dxa"/>
            <w:vAlign w:val="center"/>
          </w:tcPr>
          <w:p w14:paraId="58589F90"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5AEE3FD6" w14:textId="77777777" w:rsidR="007F51F8" w:rsidRDefault="00000000">
            <w:pPr>
              <w:adjustRightInd w:val="0"/>
              <w:spacing w:line="240" w:lineRule="atLeast"/>
              <w:jc w:val="center"/>
              <w:rPr>
                <w:rFonts w:ascii="仿宋" w:eastAsia="仿宋" w:hAnsi="仿宋"/>
                <w:bCs/>
                <w:sz w:val="24"/>
              </w:rPr>
            </w:pPr>
            <w:r>
              <w:rPr>
                <w:rFonts w:eastAsia="仿宋"/>
                <w:szCs w:val="21"/>
              </w:rPr>
              <w:t>Intelligent Identification Method for Processing Target of Ceramic Green Grinding Robot</w:t>
            </w:r>
          </w:p>
        </w:tc>
        <w:tc>
          <w:tcPr>
            <w:tcW w:w="2976" w:type="dxa"/>
            <w:vAlign w:val="center"/>
          </w:tcPr>
          <w:p w14:paraId="0113DD7F" w14:textId="77777777" w:rsidR="007F51F8" w:rsidRDefault="00000000">
            <w:pPr>
              <w:adjustRightInd w:val="0"/>
              <w:spacing w:line="240" w:lineRule="atLeast"/>
              <w:jc w:val="center"/>
              <w:rPr>
                <w:rFonts w:ascii="仿宋" w:eastAsia="仿宋" w:hAnsi="仿宋"/>
                <w:bCs/>
                <w:sz w:val="24"/>
              </w:rPr>
            </w:pPr>
            <w:r>
              <w:rPr>
                <w:rFonts w:eastAsia="仿宋"/>
                <w:szCs w:val="21"/>
              </w:rPr>
              <w:t>2020 International Workshop on Electronic Communication and Artificial</w:t>
            </w:r>
            <w:r>
              <w:rPr>
                <w:rFonts w:eastAsia="仿宋" w:hint="eastAsia"/>
                <w:szCs w:val="21"/>
              </w:rPr>
              <w:t>，</w:t>
            </w:r>
            <w:r>
              <w:rPr>
                <w:rFonts w:eastAsia="仿宋"/>
                <w:szCs w:val="21"/>
              </w:rPr>
              <w:t>978-1-7281-8149-3</w:t>
            </w:r>
            <w:r>
              <w:rPr>
                <w:rFonts w:eastAsia="仿宋" w:hint="eastAsia"/>
                <w:szCs w:val="21"/>
              </w:rPr>
              <w:t>，</w:t>
            </w:r>
            <w:r>
              <w:rPr>
                <w:rFonts w:eastAsia="仿宋" w:hint="eastAsia"/>
                <w:szCs w:val="21"/>
              </w:rPr>
              <w:t>IEEE</w:t>
            </w:r>
            <w:r>
              <w:rPr>
                <w:rFonts w:eastAsia="仿宋" w:hint="eastAsia"/>
                <w:szCs w:val="21"/>
              </w:rPr>
              <w:t>国际会议出版集团，</w:t>
            </w:r>
            <w:r>
              <w:rPr>
                <w:rFonts w:eastAsia="仿宋" w:hint="eastAsia"/>
                <w:szCs w:val="21"/>
              </w:rPr>
              <w:t>2</w:t>
            </w:r>
            <w:r>
              <w:rPr>
                <w:rFonts w:eastAsia="仿宋"/>
                <w:szCs w:val="21"/>
              </w:rPr>
              <w:t>020.06</w:t>
            </w:r>
          </w:p>
        </w:tc>
        <w:tc>
          <w:tcPr>
            <w:tcW w:w="709" w:type="dxa"/>
            <w:vAlign w:val="center"/>
          </w:tcPr>
          <w:p w14:paraId="72250210"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1/3</w:t>
            </w:r>
          </w:p>
        </w:tc>
        <w:tc>
          <w:tcPr>
            <w:tcW w:w="1224" w:type="dxa"/>
            <w:vAlign w:val="center"/>
          </w:tcPr>
          <w:p w14:paraId="10CD111C"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EI</w:t>
            </w:r>
          </w:p>
        </w:tc>
        <w:tc>
          <w:tcPr>
            <w:tcW w:w="1328" w:type="dxa"/>
            <w:vAlign w:val="center"/>
          </w:tcPr>
          <w:p w14:paraId="26161067" w14:textId="77777777" w:rsidR="007F51F8" w:rsidRDefault="007F51F8">
            <w:pPr>
              <w:adjustRightInd w:val="0"/>
              <w:spacing w:line="240" w:lineRule="atLeast"/>
              <w:jc w:val="center"/>
              <w:rPr>
                <w:rFonts w:ascii="仿宋" w:eastAsia="仿宋" w:hAnsi="仿宋"/>
                <w:bCs/>
                <w:sz w:val="24"/>
              </w:rPr>
            </w:pPr>
          </w:p>
        </w:tc>
      </w:tr>
      <w:tr w:rsidR="007F51F8" w14:paraId="3C7BA0E3" w14:textId="77777777">
        <w:trPr>
          <w:cantSplit/>
          <w:trHeight w:val="701"/>
        </w:trPr>
        <w:tc>
          <w:tcPr>
            <w:tcW w:w="426" w:type="dxa"/>
            <w:vAlign w:val="center"/>
          </w:tcPr>
          <w:p w14:paraId="4487567D"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3</w:t>
            </w:r>
          </w:p>
        </w:tc>
        <w:tc>
          <w:tcPr>
            <w:tcW w:w="3261" w:type="dxa"/>
            <w:vAlign w:val="center"/>
          </w:tcPr>
          <w:p w14:paraId="170DE2C3" w14:textId="77777777" w:rsidR="007F51F8" w:rsidRDefault="00000000">
            <w:pPr>
              <w:adjustRightInd w:val="0"/>
              <w:spacing w:line="240" w:lineRule="atLeast"/>
              <w:jc w:val="center"/>
              <w:rPr>
                <w:rFonts w:ascii="仿宋" w:eastAsia="仿宋" w:hAnsi="仿宋"/>
                <w:bCs/>
                <w:sz w:val="24"/>
                <w:szCs w:val="24"/>
              </w:rPr>
            </w:pPr>
            <w:r>
              <w:rPr>
                <w:rFonts w:eastAsia="仿宋" w:hint="eastAsia"/>
                <w:sz w:val="24"/>
                <w:szCs w:val="24"/>
              </w:rPr>
              <w:t>一种机器人抛光打磨系统程序复用的标定装置及方法</w:t>
            </w:r>
          </w:p>
        </w:tc>
        <w:tc>
          <w:tcPr>
            <w:tcW w:w="2976" w:type="dxa"/>
            <w:vAlign w:val="center"/>
          </w:tcPr>
          <w:p w14:paraId="0AC11528" w14:textId="77777777" w:rsidR="007F51F8" w:rsidRDefault="00000000">
            <w:pPr>
              <w:adjustRightInd w:val="0"/>
              <w:spacing w:line="240" w:lineRule="atLeast"/>
              <w:jc w:val="center"/>
              <w:rPr>
                <w:rFonts w:ascii="仿宋" w:eastAsia="仿宋" w:hAnsi="仿宋"/>
                <w:bCs/>
                <w:sz w:val="24"/>
                <w:szCs w:val="24"/>
              </w:rPr>
            </w:pPr>
            <w:r>
              <w:rPr>
                <w:rFonts w:eastAsia="仿宋" w:hint="eastAsia"/>
                <w:sz w:val="24"/>
                <w:szCs w:val="24"/>
              </w:rPr>
              <w:t>发明专利，国家专利优秀奖</w:t>
            </w:r>
            <w:r>
              <w:rPr>
                <w:rFonts w:eastAsia="仿宋" w:hint="eastAsia"/>
                <w:sz w:val="24"/>
                <w:szCs w:val="24"/>
              </w:rPr>
              <w:t>,2</w:t>
            </w:r>
            <w:r>
              <w:rPr>
                <w:rFonts w:eastAsia="仿宋"/>
                <w:sz w:val="24"/>
                <w:szCs w:val="24"/>
              </w:rPr>
              <w:t>015.10</w:t>
            </w:r>
          </w:p>
        </w:tc>
        <w:tc>
          <w:tcPr>
            <w:tcW w:w="709" w:type="dxa"/>
            <w:vAlign w:val="center"/>
          </w:tcPr>
          <w:p w14:paraId="2C55497E" w14:textId="77777777" w:rsidR="007F51F8" w:rsidRDefault="00000000">
            <w:pPr>
              <w:adjustRightInd w:val="0"/>
              <w:spacing w:line="240" w:lineRule="atLeast"/>
              <w:jc w:val="center"/>
              <w:rPr>
                <w:rFonts w:ascii="仿宋" w:eastAsia="仿宋" w:hAnsi="仿宋"/>
                <w:bCs/>
                <w:sz w:val="24"/>
                <w:szCs w:val="24"/>
              </w:rPr>
            </w:pPr>
            <w:r>
              <w:rPr>
                <w:rFonts w:ascii="仿宋" w:eastAsia="仿宋" w:hAnsi="仿宋" w:hint="eastAsia"/>
                <w:bCs/>
                <w:sz w:val="24"/>
                <w:szCs w:val="24"/>
              </w:rPr>
              <w:t>2/3</w:t>
            </w:r>
          </w:p>
        </w:tc>
        <w:tc>
          <w:tcPr>
            <w:tcW w:w="1224" w:type="dxa"/>
            <w:vAlign w:val="center"/>
          </w:tcPr>
          <w:p w14:paraId="5EF135D2" w14:textId="77777777" w:rsidR="007F51F8" w:rsidRDefault="00000000">
            <w:pPr>
              <w:adjustRightInd w:val="0"/>
              <w:spacing w:line="240" w:lineRule="atLeast"/>
              <w:jc w:val="center"/>
              <w:rPr>
                <w:rFonts w:ascii="仿宋" w:eastAsia="仿宋" w:hAnsi="仿宋"/>
                <w:bCs/>
                <w:sz w:val="24"/>
                <w:szCs w:val="24"/>
              </w:rPr>
            </w:pPr>
            <w:r>
              <w:rPr>
                <w:rFonts w:ascii="仿宋" w:eastAsia="仿宋" w:hAnsi="仿宋" w:hint="eastAsia"/>
                <w:bCs/>
                <w:sz w:val="24"/>
                <w:szCs w:val="24"/>
              </w:rPr>
              <w:t>已转化</w:t>
            </w:r>
          </w:p>
        </w:tc>
        <w:tc>
          <w:tcPr>
            <w:tcW w:w="1328" w:type="dxa"/>
            <w:vAlign w:val="center"/>
          </w:tcPr>
          <w:p w14:paraId="66AAAB54" w14:textId="77777777" w:rsidR="007F51F8" w:rsidRDefault="007F51F8">
            <w:pPr>
              <w:adjustRightInd w:val="0"/>
              <w:spacing w:line="240" w:lineRule="atLeast"/>
              <w:jc w:val="center"/>
              <w:rPr>
                <w:rFonts w:ascii="仿宋" w:eastAsia="仿宋" w:hAnsi="仿宋"/>
                <w:bCs/>
                <w:sz w:val="24"/>
                <w:szCs w:val="24"/>
              </w:rPr>
            </w:pPr>
          </w:p>
        </w:tc>
      </w:tr>
      <w:tr w:rsidR="007F51F8" w14:paraId="3151C007" w14:textId="77777777">
        <w:trPr>
          <w:cantSplit/>
          <w:trHeight w:val="701"/>
        </w:trPr>
        <w:tc>
          <w:tcPr>
            <w:tcW w:w="426" w:type="dxa"/>
            <w:vAlign w:val="center"/>
          </w:tcPr>
          <w:p w14:paraId="6DD80977"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4</w:t>
            </w:r>
          </w:p>
        </w:tc>
        <w:tc>
          <w:tcPr>
            <w:tcW w:w="3261" w:type="dxa"/>
            <w:vAlign w:val="center"/>
          </w:tcPr>
          <w:p w14:paraId="13F014BE" w14:textId="77777777" w:rsidR="007F51F8" w:rsidRDefault="00000000">
            <w:pPr>
              <w:adjustRightInd w:val="0"/>
              <w:spacing w:line="240" w:lineRule="atLeast"/>
              <w:jc w:val="center"/>
              <w:rPr>
                <w:rFonts w:ascii="仿宋" w:eastAsia="仿宋" w:hAnsi="仿宋"/>
                <w:bCs/>
                <w:sz w:val="24"/>
                <w:szCs w:val="24"/>
              </w:rPr>
            </w:pPr>
            <w:r>
              <w:rPr>
                <w:rFonts w:eastAsia="仿宋" w:hint="eastAsia"/>
                <w:sz w:val="24"/>
                <w:szCs w:val="24"/>
              </w:rPr>
              <w:t>陶瓷卫</w:t>
            </w:r>
            <w:proofErr w:type="gramStart"/>
            <w:r>
              <w:rPr>
                <w:rFonts w:eastAsia="仿宋" w:hint="eastAsia"/>
                <w:sz w:val="24"/>
                <w:szCs w:val="24"/>
              </w:rPr>
              <w:t>浴行业</w:t>
            </w:r>
            <w:proofErr w:type="gramEnd"/>
            <w:r>
              <w:rPr>
                <w:rFonts w:eastAsia="仿宋" w:hint="eastAsia"/>
                <w:sz w:val="24"/>
                <w:szCs w:val="24"/>
              </w:rPr>
              <w:t>机器人柔性高效生产关键技术与应用</w:t>
            </w:r>
          </w:p>
        </w:tc>
        <w:tc>
          <w:tcPr>
            <w:tcW w:w="2976" w:type="dxa"/>
            <w:vAlign w:val="center"/>
          </w:tcPr>
          <w:p w14:paraId="7C586FE5" w14:textId="77777777" w:rsidR="007F51F8" w:rsidRDefault="00000000">
            <w:pPr>
              <w:widowControl/>
              <w:autoSpaceDE w:val="0"/>
              <w:autoSpaceDN w:val="0"/>
              <w:adjustRightInd w:val="0"/>
              <w:jc w:val="left"/>
              <w:rPr>
                <w:rFonts w:ascii="仿宋" w:eastAsia="仿宋" w:hAnsi="仿宋"/>
                <w:bCs/>
                <w:sz w:val="24"/>
                <w:szCs w:val="24"/>
              </w:rPr>
            </w:pPr>
            <w:r>
              <w:rPr>
                <w:rFonts w:eastAsia="仿宋" w:hint="eastAsia"/>
                <w:sz w:val="24"/>
                <w:szCs w:val="24"/>
              </w:rPr>
              <w:t>中国机械工业联合会、中国机械工程学会</w:t>
            </w:r>
            <w:r>
              <w:rPr>
                <w:rFonts w:eastAsia="仿宋" w:hint="eastAsia"/>
                <w:sz w:val="24"/>
                <w:szCs w:val="24"/>
              </w:rPr>
              <w:t xml:space="preserve">  </w:t>
            </w:r>
            <w:r>
              <w:rPr>
                <w:rFonts w:eastAsia="仿宋" w:hint="eastAsia"/>
                <w:sz w:val="24"/>
                <w:szCs w:val="24"/>
              </w:rPr>
              <w:t>中国机械工业科学技术奖二等奖</w:t>
            </w:r>
            <w:r>
              <w:rPr>
                <w:rFonts w:eastAsia="仿宋" w:hint="eastAsia"/>
                <w:sz w:val="24"/>
                <w:szCs w:val="24"/>
              </w:rPr>
              <w:t>,2</w:t>
            </w:r>
            <w:r>
              <w:rPr>
                <w:rFonts w:eastAsia="仿宋"/>
                <w:sz w:val="24"/>
                <w:szCs w:val="24"/>
              </w:rPr>
              <w:t>019.12</w:t>
            </w:r>
          </w:p>
        </w:tc>
        <w:tc>
          <w:tcPr>
            <w:tcW w:w="709" w:type="dxa"/>
            <w:vAlign w:val="center"/>
          </w:tcPr>
          <w:p w14:paraId="67C9B134" w14:textId="77777777" w:rsidR="007F51F8" w:rsidRDefault="00000000">
            <w:pPr>
              <w:adjustRightInd w:val="0"/>
              <w:spacing w:line="240" w:lineRule="atLeast"/>
              <w:jc w:val="center"/>
              <w:rPr>
                <w:rFonts w:ascii="仿宋" w:eastAsia="仿宋" w:hAnsi="仿宋"/>
                <w:bCs/>
                <w:sz w:val="24"/>
                <w:szCs w:val="24"/>
              </w:rPr>
            </w:pPr>
            <w:r>
              <w:rPr>
                <w:rFonts w:ascii="仿宋" w:eastAsia="仿宋" w:hAnsi="仿宋" w:hint="eastAsia"/>
                <w:bCs/>
                <w:sz w:val="24"/>
                <w:szCs w:val="24"/>
              </w:rPr>
              <w:t>1/1</w:t>
            </w:r>
          </w:p>
        </w:tc>
        <w:tc>
          <w:tcPr>
            <w:tcW w:w="1224" w:type="dxa"/>
            <w:vAlign w:val="center"/>
          </w:tcPr>
          <w:p w14:paraId="3FA01266" w14:textId="77777777" w:rsidR="007F51F8" w:rsidRDefault="00000000">
            <w:pPr>
              <w:adjustRightInd w:val="0"/>
              <w:spacing w:line="240" w:lineRule="atLeast"/>
              <w:jc w:val="center"/>
              <w:rPr>
                <w:rFonts w:ascii="仿宋" w:eastAsia="仿宋" w:hAnsi="仿宋"/>
                <w:bCs/>
                <w:sz w:val="24"/>
                <w:szCs w:val="24"/>
              </w:rPr>
            </w:pPr>
            <w:r>
              <w:rPr>
                <w:rFonts w:ascii="仿宋" w:eastAsia="仿宋" w:hAnsi="仿宋" w:hint="eastAsia"/>
                <w:bCs/>
                <w:sz w:val="24"/>
                <w:szCs w:val="24"/>
              </w:rPr>
              <w:t>已转化</w:t>
            </w:r>
          </w:p>
        </w:tc>
        <w:tc>
          <w:tcPr>
            <w:tcW w:w="1328" w:type="dxa"/>
            <w:vAlign w:val="center"/>
          </w:tcPr>
          <w:p w14:paraId="7AEEAC37" w14:textId="77777777" w:rsidR="007F51F8" w:rsidRDefault="007F51F8">
            <w:pPr>
              <w:adjustRightInd w:val="0"/>
              <w:spacing w:line="240" w:lineRule="atLeast"/>
              <w:jc w:val="center"/>
              <w:rPr>
                <w:rFonts w:ascii="仿宋" w:eastAsia="仿宋" w:hAnsi="仿宋"/>
                <w:bCs/>
                <w:sz w:val="24"/>
                <w:szCs w:val="24"/>
              </w:rPr>
            </w:pPr>
          </w:p>
        </w:tc>
      </w:tr>
      <w:tr w:rsidR="007F51F8" w14:paraId="1674646C" w14:textId="77777777">
        <w:trPr>
          <w:cantSplit/>
          <w:trHeight w:val="701"/>
        </w:trPr>
        <w:tc>
          <w:tcPr>
            <w:tcW w:w="426" w:type="dxa"/>
            <w:vAlign w:val="center"/>
          </w:tcPr>
          <w:p w14:paraId="2840A4BC" w14:textId="77777777" w:rsidR="007F51F8" w:rsidRDefault="00000000">
            <w:pPr>
              <w:adjustRightInd w:val="0"/>
              <w:spacing w:line="440" w:lineRule="exact"/>
              <w:jc w:val="center"/>
              <w:rPr>
                <w:rFonts w:ascii="仿宋" w:eastAsia="仿宋" w:hAnsi="仿宋"/>
                <w:bCs/>
                <w:kern w:val="0"/>
                <w:sz w:val="20"/>
              </w:rPr>
            </w:pPr>
            <w:r>
              <w:rPr>
                <w:rFonts w:ascii="仿宋" w:eastAsia="仿宋" w:hAnsi="仿宋" w:hint="eastAsia"/>
                <w:bCs/>
                <w:kern w:val="0"/>
                <w:sz w:val="20"/>
              </w:rPr>
              <w:t>5</w:t>
            </w:r>
          </w:p>
        </w:tc>
        <w:tc>
          <w:tcPr>
            <w:tcW w:w="3261" w:type="dxa"/>
            <w:vAlign w:val="center"/>
          </w:tcPr>
          <w:p w14:paraId="52FC921E" w14:textId="77777777" w:rsidR="007F51F8" w:rsidRDefault="00000000">
            <w:pPr>
              <w:adjustRightInd w:val="0"/>
              <w:spacing w:line="440" w:lineRule="exact"/>
              <w:jc w:val="center"/>
              <w:rPr>
                <w:rFonts w:ascii="仿宋" w:eastAsia="仿宋" w:hAnsi="仿宋"/>
                <w:bCs/>
                <w:kern w:val="0"/>
                <w:sz w:val="24"/>
                <w:szCs w:val="24"/>
              </w:rPr>
            </w:pPr>
            <w:r>
              <w:rPr>
                <w:rFonts w:eastAsia="仿宋" w:hint="eastAsia"/>
                <w:sz w:val="24"/>
                <w:szCs w:val="24"/>
              </w:rPr>
              <w:t>卫生洁具高效生产的机器人集成智能</w:t>
            </w:r>
            <w:proofErr w:type="gramStart"/>
            <w:r>
              <w:rPr>
                <w:rFonts w:eastAsia="仿宋" w:hint="eastAsia"/>
                <w:sz w:val="24"/>
                <w:szCs w:val="24"/>
              </w:rPr>
              <w:t>产线关键</w:t>
            </w:r>
            <w:proofErr w:type="gramEnd"/>
            <w:r>
              <w:rPr>
                <w:rFonts w:eastAsia="仿宋" w:hint="eastAsia"/>
                <w:sz w:val="24"/>
                <w:szCs w:val="24"/>
              </w:rPr>
              <w:t>技术与应用</w:t>
            </w:r>
          </w:p>
        </w:tc>
        <w:tc>
          <w:tcPr>
            <w:tcW w:w="2976" w:type="dxa"/>
            <w:vAlign w:val="center"/>
          </w:tcPr>
          <w:p w14:paraId="3E7E703A" w14:textId="77777777" w:rsidR="007F51F8" w:rsidRDefault="00000000">
            <w:pPr>
              <w:widowControl/>
              <w:autoSpaceDE w:val="0"/>
              <w:autoSpaceDN w:val="0"/>
              <w:adjustRightInd w:val="0"/>
              <w:jc w:val="left"/>
              <w:rPr>
                <w:rFonts w:ascii="仿宋" w:eastAsia="仿宋" w:hAnsi="仿宋"/>
                <w:bCs/>
                <w:kern w:val="0"/>
                <w:sz w:val="24"/>
                <w:szCs w:val="24"/>
              </w:rPr>
            </w:pPr>
            <w:r>
              <w:rPr>
                <w:rFonts w:eastAsia="仿宋" w:hint="eastAsia"/>
                <w:sz w:val="24"/>
                <w:szCs w:val="24"/>
              </w:rPr>
              <w:t>广东省人民政府，广东省科技进步奖二等奖</w:t>
            </w:r>
            <w:r>
              <w:rPr>
                <w:rFonts w:eastAsia="仿宋" w:hint="eastAsia"/>
                <w:sz w:val="24"/>
                <w:szCs w:val="24"/>
              </w:rPr>
              <w:t>,2</w:t>
            </w:r>
            <w:r>
              <w:rPr>
                <w:rFonts w:eastAsia="仿宋"/>
                <w:sz w:val="24"/>
                <w:szCs w:val="24"/>
              </w:rPr>
              <w:t>020</w:t>
            </w:r>
            <w:r>
              <w:rPr>
                <w:rFonts w:eastAsia="仿宋" w:hint="eastAsia"/>
                <w:sz w:val="24"/>
                <w:szCs w:val="24"/>
              </w:rPr>
              <w:t>.</w:t>
            </w:r>
            <w:r>
              <w:rPr>
                <w:rFonts w:eastAsia="仿宋"/>
                <w:sz w:val="24"/>
                <w:szCs w:val="24"/>
              </w:rPr>
              <w:t>0</w:t>
            </w:r>
            <w:r>
              <w:rPr>
                <w:rFonts w:eastAsia="仿宋" w:hint="eastAsia"/>
                <w:sz w:val="24"/>
                <w:szCs w:val="24"/>
              </w:rPr>
              <w:t>2</w:t>
            </w:r>
          </w:p>
        </w:tc>
        <w:tc>
          <w:tcPr>
            <w:tcW w:w="709" w:type="dxa"/>
            <w:vAlign w:val="center"/>
          </w:tcPr>
          <w:p w14:paraId="13A4270E" w14:textId="77777777" w:rsidR="007F51F8" w:rsidRDefault="00000000">
            <w:pPr>
              <w:adjustRightInd w:val="0"/>
              <w:spacing w:line="440" w:lineRule="exact"/>
              <w:jc w:val="center"/>
              <w:rPr>
                <w:rFonts w:ascii="仿宋" w:eastAsia="仿宋" w:hAnsi="仿宋"/>
                <w:bCs/>
                <w:kern w:val="0"/>
                <w:sz w:val="24"/>
                <w:szCs w:val="24"/>
              </w:rPr>
            </w:pPr>
            <w:r>
              <w:rPr>
                <w:rFonts w:ascii="仿宋" w:eastAsia="仿宋" w:hAnsi="仿宋" w:hint="eastAsia"/>
                <w:bCs/>
                <w:kern w:val="0"/>
                <w:sz w:val="24"/>
                <w:szCs w:val="24"/>
              </w:rPr>
              <w:t>1/1</w:t>
            </w:r>
          </w:p>
        </w:tc>
        <w:tc>
          <w:tcPr>
            <w:tcW w:w="1224" w:type="dxa"/>
            <w:vAlign w:val="center"/>
          </w:tcPr>
          <w:p w14:paraId="1B7B1097" w14:textId="77777777" w:rsidR="007F51F8" w:rsidRDefault="00000000">
            <w:pPr>
              <w:adjustRightInd w:val="0"/>
              <w:spacing w:line="440" w:lineRule="exact"/>
              <w:jc w:val="center"/>
              <w:rPr>
                <w:rFonts w:ascii="仿宋" w:eastAsia="仿宋" w:hAnsi="仿宋"/>
                <w:bCs/>
                <w:kern w:val="0"/>
                <w:sz w:val="24"/>
                <w:szCs w:val="24"/>
              </w:rPr>
            </w:pPr>
            <w:r>
              <w:rPr>
                <w:rFonts w:ascii="仿宋" w:eastAsia="仿宋" w:hAnsi="仿宋" w:hint="eastAsia"/>
                <w:bCs/>
                <w:sz w:val="24"/>
                <w:szCs w:val="24"/>
              </w:rPr>
              <w:t>已转化</w:t>
            </w:r>
          </w:p>
        </w:tc>
        <w:tc>
          <w:tcPr>
            <w:tcW w:w="1328" w:type="dxa"/>
            <w:vAlign w:val="center"/>
          </w:tcPr>
          <w:p w14:paraId="5B3835CA" w14:textId="77777777" w:rsidR="007F51F8" w:rsidRDefault="007F51F8">
            <w:pPr>
              <w:adjustRightInd w:val="0"/>
              <w:spacing w:line="440" w:lineRule="exact"/>
              <w:jc w:val="center"/>
              <w:rPr>
                <w:rFonts w:ascii="仿宋" w:eastAsia="仿宋" w:hAnsi="仿宋"/>
                <w:bCs/>
                <w:kern w:val="0"/>
                <w:sz w:val="24"/>
                <w:szCs w:val="24"/>
              </w:rPr>
            </w:pPr>
          </w:p>
        </w:tc>
      </w:tr>
    </w:tbl>
    <w:p w14:paraId="0A3D3524" w14:textId="77777777" w:rsidR="007F51F8" w:rsidRDefault="00000000">
      <w:pPr>
        <w:widowControl/>
        <w:jc w:val="left"/>
        <w:rPr>
          <w:rFonts w:ascii="仿宋" w:eastAsia="仿宋" w:hAnsi="仿宋"/>
          <w:b/>
          <w:bCs/>
          <w:sz w:val="28"/>
          <w:szCs w:val="28"/>
        </w:rPr>
      </w:pPr>
      <w:r>
        <w:rPr>
          <w:rFonts w:ascii="仿宋" w:eastAsia="仿宋" w:hAnsi="仿宋"/>
          <w:b/>
          <w:bCs/>
          <w:sz w:val="28"/>
          <w:szCs w:val="28"/>
        </w:rPr>
        <w:lastRenderedPageBreak/>
        <w:br w:type="page"/>
      </w:r>
    </w:p>
    <w:p w14:paraId="692C5881" w14:textId="77777777" w:rsidR="007F51F8" w:rsidRDefault="00000000">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4</w:t>
      </w:r>
      <w:r>
        <w:rPr>
          <w:rFonts w:ascii="仿宋" w:eastAsia="仿宋" w:hAnsi="仿宋" w:hint="eastAsia"/>
          <w:b/>
          <w:bCs/>
          <w:sz w:val="28"/>
          <w:szCs w:val="28"/>
        </w:rPr>
        <w:t>.近五年主要科研成果（</w:t>
      </w:r>
      <w:proofErr w:type="gramStart"/>
      <w:r>
        <w:rPr>
          <w:rFonts w:ascii="仿宋" w:eastAsia="仿宋" w:hAnsi="仿宋" w:hint="eastAsia"/>
          <w:b/>
          <w:bCs/>
          <w:sz w:val="28"/>
          <w:szCs w:val="28"/>
        </w:rPr>
        <w:t>限填十项</w:t>
      </w:r>
      <w:proofErr w:type="gramEnd"/>
      <w:r>
        <w:rPr>
          <w:rFonts w:ascii="仿宋" w:eastAsia="仿宋" w:hAnsi="仿宋" w:hint="eastAsia"/>
          <w:b/>
          <w:bCs/>
          <w:sz w:val="28"/>
          <w:szCs w:val="28"/>
        </w:rPr>
        <w:t>且不与代表性成果重复）</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7F51F8" w14:paraId="145AE322" w14:textId="77777777">
        <w:trPr>
          <w:cantSplit/>
          <w:trHeight w:val="375"/>
        </w:trPr>
        <w:tc>
          <w:tcPr>
            <w:tcW w:w="426" w:type="dxa"/>
            <w:vAlign w:val="center"/>
          </w:tcPr>
          <w:p w14:paraId="654C3011" w14:textId="77777777" w:rsidR="007F51F8"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36DCE8E6"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14:paraId="53DF8889"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4185C676" w14:textId="77777777" w:rsidR="007F51F8"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441B7CC7"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6D8EA4F3"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7F51F8" w14:paraId="650D8F78" w14:textId="77777777">
        <w:trPr>
          <w:cantSplit/>
          <w:trHeight w:val="701"/>
        </w:trPr>
        <w:tc>
          <w:tcPr>
            <w:tcW w:w="426" w:type="dxa"/>
            <w:vAlign w:val="center"/>
          </w:tcPr>
          <w:p w14:paraId="7DC855B5"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098CF01A"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面向陶瓷行业机器人智能集成制造关键技术与应用</w:t>
            </w:r>
          </w:p>
        </w:tc>
        <w:tc>
          <w:tcPr>
            <w:tcW w:w="2976" w:type="dxa"/>
            <w:vAlign w:val="center"/>
          </w:tcPr>
          <w:p w14:paraId="7EE3C5EC"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中国产学研合作促进会，</w:t>
            </w:r>
            <w:r>
              <w:rPr>
                <w:rFonts w:eastAsia="仿宋" w:hint="eastAsia"/>
                <w:szCs w:val="21"/>
              </w:rPr>
              <w:t>2</w:t>
            </w:r>
            <w:r>
              <w:rPr>
                <w:rFonts w:eastAsia="仿宋"/>
                <w:szCs w:val="21"/>
              </w:rPr>
              <w:t>022.01</w:t>
            </w:r>
          </w:p>
        </w:tc>
        <w:tc>
          <w:tcPr>
            <w:tcW w:w="709" w:type="dxa"/>
            <w:vAlign w:val="center"/>
          </w:tcPr>
          <w:p w14:paraId="032CDC95"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2/10</w:t>
            </w:r>
          </w:p>
        </w:tc>
        <w:tc>
          <w:tcPr>
            <w:tcW w:w="1134" w:type="dxa"/>
            <w:vAlign w:val="center"/>
          </w:tcPr>
          <w:p w14:paraId="6B16FEB1"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已转化</w:t>
            </w:r>
          </w:p>
        </w:tc>
        <w:tc>
          <w:tcPr>
            <w:tcW w:w="1418" w:type="dxa"/>
            <w:vAlign w:val="center"/>
          </w:tcPr>
          <w:p w14:paraId="6C35BFD7" w14:textId="77777777" w:rsidR="007F51F8" w:rsidRDefault="007F51F8">
            <w:pPr>
              <w:adjustRightInd w:val="0"/>
              <w:spacing w:line="240" w:lineRule="atLeast"/>
              <w:jc w:val="center"/>
              <w:rPr>
                <w:rFonts w:ascii="仿宋" w:eastAsia="仿宋" w:hAnsi="仿宋"/>
                <w:bCs/>
                <w:sz w:val="24"/>
              </w:rPr>
            </w:pPr>
          </w:p>
        </w:tc>
      </w:tr>
      <w:tr w:rsidR="007F51F8" w14:paraId="4CE63210" w14:textId="77777777">
        <w:trPr>
          <w:cantSplit/>
          <w:trHeight w:val="701"/>
        </w:trPr>
        <w:tc>
          <w:tcPr>
            <w:tcW w:w="426" w:type="dxa"/>
            <w:vAlign w:val="center"/>
          </w:tcPr>
          <w:p w14:paraId="5445CBE1"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14AB560D"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卫生陶瓷行业智能制造关键设备的开发及其示范</w:t>
            </w:r>
            <w:proofErr w:type="gramStart"/>
            <w:r>
              <w:rPr>
                <w:rFonts w:eastAsia="仿宋" w:hint="eastAsia"/>
                <w:szCs w:val="21"/>
              </w:rPr>
              <w:t>线应用</w:t>
            </w:r>
            <w:proofErr w:type="gramEnd"/>
          </w:p>
        </w:tc>
        <w:tc>
          <w:tcPr>
            <w:tcW w:w="2976" w:type="dxa"/>
            <w:vAlign w:val="center"/>
          </w:tcPr>
          <w:p w14:paraId="0C10E600"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中国建筑材料流通协会，</w:t>
            </w:r>
            <w:r>
              <w:rPr>
                <w:rFonts w:eastAsia="仿宋" w:hint="eastAsia"/>
                <w:szCs w:val="21"/>
              </w:rPr>
              <w:t>2</w:t>
            </w:r>
            <w:r>
              <w:rPr>
                <w:rFonts w:eastAsia="仿宋"/>
                <w:szCs w:val="21"/>
              </w:rPr>
              <w:t>020.12</w:t>
            </w:r>
          </w:p>
        </w:tc>
        <w:tc>
          <w:tcPr>
            <w:tcW w:w="709" w:type="dxa"/>
            <w:vAlign w:val="center"/>
          </w:tcPr>
          <w:p w14:paraId="7F544718"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1/1</w:t>
            </w:r>
          </w:p>
        </w:tc>
        <w:tc>
          <w:tcPr>
            <w:tcW w:w="1134" w:type="dxa"/>
            <w:vAlign w:val="center"/>
          </w:tcPr>
          <w:p w14:paraId="5F384D4B"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已转化</w:t>
            </w:r>
          </w:p>
        </w:tc>
        <w:tc>
          <w:tcPr>
            <w:tcW w:w="1418" w:type="dxa"/>
            <w:vAlign w:val="center"/>
          </w:tcPr>
          <w:p w14:paraId="0DFA0D8A" w14:textId="77777777" w:rsidR="007F51F8" w:rsidRDefault="007F51F8">
            <w:pPr>
              <w:adjustRightInd w:val="0"/>
              <w:spacing w:line="240" w:lineRule="atLeast"/>
              <w:jc w:val="center"/>
              <w:rPr>
                <w:rFonts w:ascii="仿宋" w:eastAsia="仿宋" w:hAnsi="仿宋"/>
                <w:bCs/>
                <w:sz w:val="24"/>
              </w:rPr>
            </w:pPr>
          </w:p>
        </w:tc>
      </w:tr>
      <w:tr w:rsidR="007F51F8" w14:paraId="3B30ED22" w14:textId="77777777">
        <w:trPr>
          <w:cantSplit/>
          <w:trHeight w:val="701"/>
        </w:trPr>
        <w:tc>
          <w:tcPr>
            <w:tcW w:w="426" w:type="dxa"/>
            <w:vAlign w:val="center"/>
          </w:tcPr>
          <w:p w14:paraId="361B5BDE"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3</w:t>
            </w:r>
          </w:p>
        </w:tc>
        <w:tc>
          <w:tcPr>
            <w:tcW w:w="3261" w:type="dxa"/>
            <w:vAlign w:val="center"/>
          </w:tcPr>
          <w:p w14:paraId="52A01523"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毛坯打磨装置</w:t>
            </w:r>
          </w:p>
        </w:tc>
        <w:tc>
          <w:tcPr>
            <w:tcW w:w="2976" w:type="dxa"/>
            <w:vAlign w:val="center"/>
          </w:tcPr>
          <w:p w14:paraId="6257B01C"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发明专利，。</w:t>
            </w:r>
            <w:r>
              <w:rPr>
                <w:rFonts w:eastAsia="仿宋"/>
                <w:szCs w:val="21"/>
              </w:rPr>
              <w:t>ZL201810051350.9</w:t>
            </w:r>
            <w:r>
              <w:rPr>
                <w:rFonts w:eastAsia="仿宋" w:hint="eastAsia"/>
                <w:szCs w:val="21"/>
              </w:rPr>
              <w:t>，</w:t>
            </w:r>
            <w:r>
              <w:rPr>
                <w:rFonts w:eastAsia="仿宋" w:hint="eastAsia"/>
                <w:szCs w:val="21"/>
              </w:rPr>
              <w:t>2</w:t>
            </w:r>
            <w:r>
              <w:rPr>
                <w:rFonts w:eastAsia="仿宋"/>
                <w:szCs w:val="21"/>
              </w:rPr>
              <w:t>019.01.18</w:t>
            </w:r>
          </w:p>
        </w:tc>
        <w:tc>
          <w:tcPr>
            <w:tcW w:w="709" w:type="dxa"/>
            <w:vAlign w:val="center"/>
          </w:tcPr>
          <w:p w14:paraId="590C1E8D" w14:textId="77777777" w:rsidR="007F51F8" w:rsidRDefault="00000000">
            <w:pPr>
              <w:adjustRightInd w:val="0"/>
              <w:spacing w:line="240" w:lineRule="atLeast"/>
              <w:jc w:val="center"/>
              <w:rPr>
                <w:rFonts w:ascii="仿宋" w:eastAsia="仿宋" w:hAnsi="仿宋"/>
                <w:bCs/>
                <w:sz w:val="24"/>
              </w:rPr>
            </w:pPr>
            <w:r>
              <w:rPr>
                <w:rFonts w:eastAsia="仿宋"/>
                <w:szCs w:val="21"/>
              </w:rPr>
              <w:t>1/5</w:t>
            </w:r>
          </w:p>
        </w:tc>
        <w:tc>
          <w:tcPr>
            <w:tcW w:w="1134" w:type="dxa"/>
            <w:vAlign w:val="center"/>
          </w:tcPr>
          <w:p w14:paraId="40FCF525"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已转化</w:t>
            </w:r>
          </w:p>
        </w:tc>
        <w:tc>
          <w:tcPr>
            <w:tcW w:w="1418" w:type="dxa"/>
            <w:vAlign w:val="center"/>
          </w:tcPr>
          <w:p w14:paraId="435551D3" w14:textId="77777777" w:rsidR="007F51F8" w:rsidRDefault="007F51F8">
            <w:pPr>
              <w:adjustRightInd w:val="0"/>
              <w:spacing w:line="240" w:lineRule="atLeast"/>
              <w:jc w:val="center"/>
              <w:rPr>
                <w:rFonts w:ascii="仿宋" w:eastAsia="仿宋" w:hAnsi="仿宋"/>
                <w:bCs/>
                <w:sz w:val="24"/>
              </w:rPr>
            </w:pPr>
          </w:p>
        </w:tc>
      </w:tr>
      <w:tr w:rsidR="007F51F8" w14:paraId="2103DFE7" w14:textId="77777777">
        <w:trPr>
          <w:cantSplit/>
          <w:trHeight w:val="701"/>
        </w:trPr>
        <w:tc>
          <w:tcPr>
            <w:tcW w:w="426" w:type="dxa"/>
            <w:vAlign w:val="center"/>
          </w:tcPr>
          <w:p w14:paraId="5F061741"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4</w:t>
            </w:r>
          </w:p>
        </w:tc>
        <w:tc>
          <w:tcPr>
            <w:tcW w:w="3261" w:type="dxa"/>
            <w:vAlign w:val="center"/>
          </w:tcPr>
          <w:p w14:paraId="07B6F3A8"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用于粘稠物料喷涂的供料系统</w:t>
            </w:r>
          </w:p>
        </w:tc>
        <w:tc>
          <w:tcPr>
            <w:tcW w:w="2976" w:type="dxa"/>
            <w:vAlign w:val="center"/>
          </w:tcPr>
          <w:p w14:paraId="10AE1BBF"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发明专利，</w:t>
            </w:r>
            <w:r>
              <w:rPr>
                <w:rFonts w:eastAsia="仿宋"/>
                <w:szCs w:val="21"/>
              </w:rPr>
              <w:t>ZL201510175080.9</w:t>
            </w:r>
            <w:r>
              <w:rPr>
                <w:rFonts w:eastAsia="仿宋" w:hint="eastAsia"/>
                <w:szCs w:val="21"/>
              </w:rPr>
              <w:t>，</w:t>
            </w:r>
            <w:r>
              <w:rPr>
                <w:rFonts w:eastAsia="仿宋" w:hint="eastAsia"/>
                <w:szCs w:val="21"/>
              </w:rPr>
              <w:t>2</w:t>
            </w:r>
            <w:r>
              <w:rPr>
                <w:rFonts w:eastAsia="仿宋"/>
                <w:szCs w:val="21"/>
              </w:rPr>
              <w:t>017.10</w:t>
            </w:r>
          </w:p>
        </w:tc>
        <w:tc>
          <w:tcPr>
            <w:tcW w:w="709" w:type="dxa"/>
            <w:vAlign w:val="center"/>
          </w:tcPr>
          <w:p w14:paraId="026B2C35"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1</w:t>
            </w:r>
            <w:r>
              <w:rPr>
                <w:rFonts w:eastAsia="仿宋"/>
                <w:szCs w:val="21"/>
              </w:rPr>
              <w:t>/3</w:t>
            </w:r>
          </w:p>
        </w:tc>
        <w:tc>
          <w:tcPr>
            <w:tcW w:w="1134" w:type="dxa"/>
            <w:vAlign w:val="center"/>
          </w:tcPr>
          <w:p w14:paraId="648B9B1C"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已转化</w:t>
            </w:r>
          </w:p>
        </w:tc>
        <w:tc>
          <w:tcPr>
            <w:tcW w:w="1418" w:type="dxa"/>
            <w:vAlign w:val="center"/>
          </w:tcPr>
          <w:p w14:paraId="5ACA614E" w14:textId="77777777" w:rsidR="007F51F8" w:rsidRDefault="007F51F8">
            <w:pPr>
              <w:adjustRightInd w:val="0"/>
              <w:spacing w:line="240" w:lineRule="atLeast"/>
              <w:jc w:val="center"/>
              <w:rPr>
                <w:rFonts w:ascii="仿宋" w:eastAsia="仿宋" w:hAnsi="仿宋"/>
                <w:bCs/>
                <w:sz w:val="24"/>
              </w:rPr>
            </w:pPr>
          </w:p>
        </w:tc>
      </w:tr>
      <w:tr w:rsidR="007F51F8" w14:paraId="35B1B99D" w14:textId="77777777">
        <w:trPr>
          <w:cantSplit/>
          <w:trHeight w:val="701"/>
        </w:trPr>
        <w:tc>
          <w:tcPr>
            <w:tcW w:w="426" w:type="dxa"/>
            <w:vAlign w:val="center"/>
          </w:tcPr>
          <w:p w14:paraId="2CB17058"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5</w:t>
            </w:r>
          </w:p>
        </w:tc>
        <w:tc>
          <w:tcPr>
            <w:tcW w:w="3261" w:type="dxa"/>
            <w:vAlign w:val="center"/>
          </w:tcPr>
          <w:p w14:paraId="2E2FA820"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基于自教导式的卫浴陶瓷机器人施釉技术研究</w:t>
            </w:r>
          </w:p>
        </w:tc>
        <w:tc>
          <w:tcPr>
            <w:tcW w:w="2976" w:type="dxa"/>
            <w:vAlign w:val="center"/>
          </w:tcPr>
          <w:p w14:paraId="7551AA64"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国家重点研发计划，</w:t>
            </w:r>
            <w:r>
              <w:rPr>
                <w:rFonts w:eastAsia="仿宋"/>
                <w:szCs w:val="21"/>
              </w:rPr>
              <w:t>2018YFB1308403</w:t>
            </w:r>
            <w:r>
              <w:rPr>
                <w:rFonts w:eastAsia="仿宋" w:hint="eastAsia"/>
                <w:szCs w:val="21"/>
              </w:rPr>
              <w:t>，</w:t>
            </w:r>
            <w:r>
              <w:rPr>
                <w:rFonts w:eastAsia="仿宋"/>
                <w:szCs w:val="21"/>
              </w:rPr>
              <w:t>2019</w:t>
            </w:r>
            <w:r>
              <w:rPr>
                <w:rFonts w:eastAsia="仿宋" w:hint="eastAsia"/>
                <w:szCs w:val="21"/>
              </w:rPr>
              <w:t>.6-</w:t>
            </w:r>
            <w:r>
              <w:rPr>
                <w:rFonts w:eastAsia="仿宋"/>
                <w:szCs w:val="21"/>
              </w:rPr>
              <w:t>2022</w:t>
            </w:r>
            <w:r>
              <w:rPr>
                <w:rFonts w:eastAsia="仿宋" w:hint="eastAsia"/>
                <w:szCs w:val="21"/>
              </w:rPr>
              <w:t>.5</w:t>
            </w:r>
          </w:p>
        </w:tc>
        <w:tc>
          <w:tcPr>
            <w:tcW w:w="709" w:type="dxa"/>
            <w:vAlign w:val="center"/>
          </w:tcPr>
          <w:p w14:paraId="5902A534"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7</w:t>
            </w:r>
            <w:r>
              <w:rPr>
                <w:rFonts w:eastAsia="仿宋"/>
                <w:szCs w:val="21"/>
              </w:rPr>
              <w:t>/21</w:t>
            </w:r>
          </w:p>
        </w:tc>
        <w:tc>
          <w:tcPr>
            <w:tcW w:w="1134" w:type="dxa"/>
            <w:vAlign w:val="center"/>
          </w:tcPr>
          <w:p w14:paraId="5588A4DD"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已转化</w:t>
            </w:r>
          </w:p>
        </w:tc>
        <w:tc>
          <w:tcPr>
            <w:tcW w:w="1418" w:type="dxa"/>
            <w:vAlign w:val="center"/>
          </w:tcPr>
          <w:p w14:paraId="76299E7B" w14:textId="77777777" w:rsidR="007F51F8" w:rsidRDefault="007F51F8">
            <w:pPr>
              <w:adjustRightInd w:val="0"/>
              <w:spacing w:line="240" w:lineRule="atLeast"/>
              <w:jc w:val="center"/>
              <w:rPr>
                <w:rFonts w:ascii="仿宋" w:eastAsia="仿宋" w:hAnsi="仿宋"/>
                <w:bCs/>
                <w:sz w:val="24"/>
              </w:rPr>
            </w:pPr>
          </w:p>
        </w:tc>
      </w:tr>
      <w:tr w:rsidR="007F51F8" w14:paraId="3CC81FDB" w14:textId="77777777">
        <w:trPr>
          <w:cantSplit/>
          <w:trHeight w:val="701"/>
        </w:trPr>
        <w:tc>
          <w:tcPr>
            <w:tcW w:w="426" w:type="dxa"/>
            <w:vAlign w:val="center"/>
          </w:tcPr>
          <w:p w14:paraId="7E2A8948"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6</w:t>
            </w:r>
          </w:p>
        </w:tc>
        <w:tc>
          <w:tcPr>
            <w:tcW w:w="3261" w:type="dxa"/>
            <w:vAlign w:val="center"/>
          </w:tcPr>
          <w:p w14:paraId="40E199C6"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基于</w:t>
            </w:r>
            <w:r>
              <w:rPr>
                <w:rFonts w:eastAsia="仿宋" w:hint="eastAsia"/>
                <w:szCs w:val="21"/>
              </w:rPr>
              <w:t>MES</w:t>
            </w:r>
            <w:r>
              <w:rPr>
                <w:rFonts w:eastAsia="仿宋" w:hint="eastAsia"/>
                <w:szCs w:val="21"/>
              </w:rPr>
              <w:t>的智能协同柔性自动化生产线集成及应用</w:t>
            </w:r>
          </w:p>
        </w:tc>
        <w:tc>
          <w:tcPr>
            <w:tcW w:w="2976" w:type="dxa"/>
            <w:vAlign w:val="center"/>
          </w:tcPr>
          <w:p w14:paraId="29D51C45"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国家重点研发计划，</w:t>
            </w:r>
            <w:r>
              <w:rPr>
                <w:rFonts w:eastAsia="仿宋"/>
                <w:szCs w:val="21"/>
              </w:rPr>
              <w:t>2018YFB1308405</w:t>
            </w:r>
            <w:r>
              <w:rPr>
                <w:rFonts w:eastAsia="仿宋" w:hint="eastAsia"/>
                <w:szCs w:val="21"/>
              </w:rPr>
              <w:t>,</w:t>
            </w:r>
            <w:r>
              <w:rPr>
                <w:rFonts w:eastAsia="仿宋"/>
                <w:szCs w:val="21"/>
              </w:rPr>
              <w:t>2019</w:t>
            </w:r>
            <w:r>
              <w:rPr>
                <w:rFonts w:eastAsia="仿宋" w:hint="eastAsia"/>
                <w:szCs w:val="21"/>
              </w:rPr>
              <w:t>.6-</w:t>
            </w:r>
            <w:r>
              <w:rPr>
                <w:rFonts w:eastAsia="仿宋"/>
                <w:szCs w:val="21"/>
              </w:rPr>
              <w:t>2022</w:t>
            </w:r>
            <w:r>
              <w:rPr>
                <w:rFonts w:eastAsia="仿宋" w:hint="eastAsia"/>
                <w:szCs w:val="21"/>
              </w:rPr>
              <w:t>.5</w:t>
            </w:r>
          </w:p>
        </w:tc>
        <w:tc>
          <w:tcPr>
            <w:tcW w:w="709" w:type="dxa"/>
            <w:vAlign w:val="center"/>
          </w:tcPr>
          <w:p w14:paraId="6FAA46A6"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1</w:t>
            </w:r>
            <w:r>
              <w:rPr>
                <w:rFonts w:eastAsia="仿宋"/>
                <w:szCs w:val="21"/>
              </w:rPr>
              <w:t>0/26</w:t>
            </w:r>
          </w:p>
        </w:tc>
        <w:tc>
          <w:tcPr>
            <w:tcW w:w="1134" w:type="dxa"/>
            <w:vAlign w:val="center"/>
          </w:tcPr>
          <w:p w14:paraId="7265485C"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已转化</w:t>
            </w:r>
          </w:p>
        </w:tc>
        <w:tc>
          <w:tcPr>
            <w:tcW w:w="1418" w:type="dxa"/>
            <w:vAlign w:val="center"/>
          </w:tcPr>
          <w:p w14:paraId="3295ED94" w14:textId="77777777" w:rsidR="007F51F8" w:rsidRDefault="007F51F8">
            <w:pPr>
              <w:adjustRightInd w:val="0"/>
              <w:spacing w:line="240" w:lineRule="atLeast"/>
              <w:jc w:val="center"/>
              <w:rPr>
                <w:rFonts w:ascii="仿宋" w:eastAsia="仿宋" w:hAnsi="仿宋"/>
                <w:bCs/>
                <w:sz w:val="24"/>
              </w:rPr>
            </w:pPr>
          </w:p>
        </w:tc>
      </w:tr>
      <w:tr w:rsidR="007F51F8" w14:paraId="4A4DEDE4" w14:textId="77777777">
        <w:trPr>
          <w:cantSplit/>
          <w:trHeight w:val="701"/>
        </w:trPr>
        <w:tc>
          <w:tcPr>
            <w:tcW w:w="426" w:type="dxa"/>
            <w:vAlign w:val="center"/>
          </w:tcPr>
          <w:p w14:paraId="647AED46"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7</w:t>
            </w:r>
          </w:p>
        </w:tc>
        <w:tc>
          <w:tcPr>
            <w:tcW w:w="3261" w:type="dxa"/>
            <w:vAlign w:val="center"/>
          </w:tcPr>
          <w:p w14:paraId="5AED72AA"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面向五金行业的机器人制造加工系统研发</w:t>
            </w:r>
          </w:p>
        </w:tc>
        <w:tc>
          <w:tcPr>
            <w:tcW w:w="2976" w:type="dxa"/>
            <w:vAlign w:val="center"/>
          </w:tcPr>
          <w:p w14:paraId="6254D499"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国家重点研发计划，</w:t>
            </w:r>
            <w:r>
              <w:rPr>
                <w:rFonts w:eastAsia="仿宋"/>
                <w:szCs w:val="21"/>
              </w:rPr>
              <w:t>2018YFB1308003</w:t>
            </w:r>
            <w:r>
              <w:rPr>
                <w:rFonts w:eastAsia="仿宋" w:hint="eastAsia"/>
                <w:szCs w:val="21"/>
              </w:rPr>
              <w:t>，</w:t>
            </w:r>
            <w:r>
              <w:rPr>
                <w:rFonts w:eastAsia="仿宋"/>
                <w:szCs w:val="21"/>
              </w:rPr>
              <w:t>2019</w:t>
            </w:r>
            <w:r>
              <w:rPr>
                <w:rFonts w:eastAsia="仿宋" w:hint="eastAsia"/>
                <w:szCs w:val="21"/>
              </w:rPr>
              <w:t>.6-</w:t>
            </w:r>
            <w:r>
              <w:rPr>
                <w:rFonts w:eastAsia="仿宋"/>
                <w:szCs w:val="21"/>
              </w:rPr>
              <w:t>2022</w:t>
            </w:r>
            <w:r>
              <w:rPr>
                <w:rFonts w:eastAsia="仿宋" w:hint="eastAsia"/>
                <w:szCs w:val="21"/>
              </w:rPr>
              <w:t>.5</w:t>
            </w:r>
          </w:p>
        </w:tc>
        <w:tc>
          <w:tcPr>
            <w:tcW w:w="709" w:type="dxa"/>
            <w:vAlign w:val="center"/>
          </w:tcPr>
          <w:p w14:paraId="6B6CE08C"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5</w:t>
            </w:r>
            <w:r>
              <w:rPr>
                <w:rFonts w:eastAsia="仿宋"/>
                <w:szCs w:val="21"/>
              </w:rPr>
              <w:t>/20</w:t>
            </w:r>
          </w:p>
        </w:tc>
        <w:tc>
          <w:tcPr>
            <w:tcW w:w="1134" w:type="dxa"/>
            <w:vAlign w:val="center"/>
          </w:tcPr>
          <w:p w14:paraId="4AEF5B70"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已转化</w:t>
            </w:r>
          </w:p>
        </w:tc>
        <w:tc>
          <w:tcPr>
            <w:tcW w:w="1418" w:type="dxa"/>
            <w:vAlign w:val="center"/>
          </w:tcPr>
          <w:p w14:paraId="5B93A5D6" w14:textId="77777777" w:rsidR="007F51F8" w:rsidRDefault="007F51F8">
            <w:pPr>
              <w:adjustRightInd w:val="0"/>
              <w:spacing w:line="240" w:lineRule="atLeast"/>
              <w:jc w:val="center"/>
              <w:rPr>
                <w:rFonts w:ascii="仿宋" w:eastAsia="仿宋" w:hAnsi="仿宋"/>
                <w:bCs/>
                <w:sz w:val="24"/>
              </w:rPr>
            </w:pPr>
          </w:p>
        </w:tc>
      </w:tr>
      <w:tr w:rsidR="007F51F8" w14:paraId="5C0D29CF" w14:textId="77777777">
        <w:trPr>
          <w:cantSplit/>
          <w:trHeight w:val="701"/>
        </w:trPr>
        <w:tc>
          <w:tcPr>
            <w:tcW w:w="426" w:type="dxa"/>
            <w:vAlign w:val="center"/>
          </w:tcPr>
          <w:p w14:paraId="2AAC13EE"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8</w:t>
            </w:r>
          </w:p>
        </w:tc>
        <w:tc>
          <w:tcPr>
            <w:tcW w:w="3261" w:type="dxa"/>
            <w:vAlign w:val="center"/>
          </w:tcPr>
          <w:p w14:paraId="26854B9B"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五金行业的国产机器人系统集成及应用示范</w:t>
            </w:r>
          </w:p>
        </w:tc>
        <w:tc>
          <w:tcPr>
            <w:tcW w:w="2976" w:type="dxa"/>
            <w:vAlign w:val="center"/>
          </w:tcPr>
          <w:p w14:paraId="62B25159"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国家重点研发计划，</w:t>
            </w:r>
            <w:r>
              <w:rPr>
                <w:rFonts w:eastAsia="仿宋"/>
                <w:szCs w:val="21"/>
              </w:rPr>
              <w:t>2018YFB1308005</w:t>
            </w:r>
            <w:r>
              <w:rPr>
                <w:rFonts w:eastAsia="仿宋" w:hint="eastAsia"/>
                <w:szCs w:val="21"/>
              </w:rPr>
              <w:t>，</w:t>
            </w:r>
            <w:r>
              <w:rPr>
                <w:rFonts w:eastAsia="仿宋"/>
                <w:szCs w:val="21"/>
              </w:rPr>
              <w:t>2019</w:t>
            </w:r>
            <w:r>
              <w:rPr>
                <w:rFonts w:eastAsia="仿宋" w:hint="eastAsia"/>
                <w:szCs w:val="21"/>
              </w:rPr>
              <w:t>.6-</w:t>
            </w:r>
            <w:r>
              <w:rPr>
                <w:rFonts w:eastAsia="仿宋"/>
                <w:szCs w:val="21"/>
              </w:rPr>
              <w:t>2022</w:t>
            </w:r>
            <w:r>
              <w:rPr>
                <w:rFonts w:eastAsia="仿宋" w:hint="eastAsia"/>
                <w:szCs w:val="21"/>
              </w:rPr>
              <w:t>.5</w:t>
            </w:r>
          </w:p>
        </w:tc>
        <w:tc>
          <w:tcPr>
            <w:tcW w:w="709" w:type="dxa"/>
            <w:vAlign w:val="center"/>
          </w:tcPr>
          <w:p w14:paraId="6DE7AD94" w14:textId="77777777" w:rsidR="007F51F8" w:rsidRDefault="00000000">
            <w:pPr>
              <w:adjustRightInd w:val="0"/>
              <w:spacing w:line="240" w:lineRule="atLeast"/>
              <w:jc w:val="center"/>
              <w:rPr>
                <w:rFonts w:ascii="仿宋" w:eastAsia="仿宋" w:hAnsi="仿宋"/>
                <w:bCs/>
                <w:sz w:val="24"/>
              </w:rPr>
            </w:pPr>
            <w:r>
              <w:rPr>
                <w:rFonts w:eastAsia="仿宋" w:hint="eastAsia"/>
                <w:szCs w:val="21"/>
              </w:rPr>
              <w:t>5</w:t>
            </w:r>
            <w:r>
              <w:rPr>
                <w:rFonts w:eastAsia="仿宋"/>
                <w:szCs w:val="21"/>
              </w:rPr>
              <w:t>/26</w:t>
            </w:r>
          </w:p>
        </w:tc>
        <w:tc>
          <w:tcPr>
            <w:tcW w:w="1134" w:type="dxa"/>
            <w:vAlign w:val="center"/>
          </w:tcPr>
          <w:p w14:paraId="6BFAF655"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已转化</w:t>
            </w:r>
          </w:p>
        </w:tc>
        <w:tc>
          <w:tcPr>
            <w:tcW w:w="1418" w:type="dxa"/>
            <w:vAlign w:val="center"/>
          </w:tcPr>
          <w:p w14:paraId="15C9068E" w14:textId="77777777" w:rsidR="007F51F8" w:rsidRDefault="007F51F8">
            <w:pPr>
              <w:adjustRightInd w:val="0"/>
              <w:spacing w:line="240" w:lineRule="atLeast"/>
              <w:jc w:val="center"/>
              <w:rPr>
                <w:rFonts w:ascii="仿宋" w:eastAsia="仿宋" w:hAnsi="仿宋"/>
                <w:bCs/>
                <w:sz w:val="24"/>
              </w:rPr>
            </w:pPr>
          </w:p>
        </w:tc>
      </w:tr>
      <w:tr w:rsidR="007F51F8" w14:paraId="5AD29B4D" w14:textId="77777777">
        <w:trPr>
          <w:cantSplit/>
          <w:trHeight w:val="701"/>
        </w:trPr>
        <w:tc>
          <w:tcPr>
            <w:tcW w:w="426" w:type="dxa"/>
            <w:vAlign w:val="center"/>
          </w:tcPr>
          <w:p w14:paraId="0009DB32" w14:textId="77777777" w:rsidR="007F51F8" w:rsidRDefault="00000000">
            <w:pPr>
              <w:adjustRightInd w:val="0"/>
              <w:spacing w:line="240" w:lineRule="atLeast"/>
              <w:jc w:val="center"/>
              <w:rPr>
                <w:rFonts w:ascii="仿宋" w:eastAsia="仿宋" w:hAnsi="仿宋"/>
                <w:bCs/>
                <w:kern w:val="0"/>
                <w:sz w:val="20"/>
              </w:rPr>
            </w:pPr>
            <w:r>
              <w:rPr>
                <w:rFonts w:ascii="仿宋" w:eastAsia="仿宋" w:hAnsi="仿宋" w:hint="eastAsia"/>
                <w:bCs/>
                <w:sz w:val="24"/>
              </w:rPr>
              <w:t>9</w:t>
            </w:r>
          </w:p>
        </w:tc>
        <w:tc>
          <w:tcPr>
            <w:tcW w:w="3261" w:type="dxa"/>
            <w:vAlign w:val="center"/>
          </w:tcPr>
          <w:p w14:paraId="152ABD59" w14:textId="77777777" w:rsidR="007F51F8" w:rsidRDefault="00000000">
            <w:pPr>
              <w:adjustRightInd w:val="0"/>
              <w:spacing w:line="440" w:lineRule="exact"/>
              <w:jc w:val="center"/>
              <w:rPr>
                <w:rFonts w:ascii="仿宋" w:eastAsia="仿宋" w:hAnsi="仿宋"/>
                <w:bCs/>
                <w:kern w:val="0"/>
                <w:sz w:val="20"/>
              </w:rPr>
            </w:pPr>
            <w:r>
              <w:rPr>
                <w:rFonts w:eastAsia="仿宋" w:hint="eastAsia"/>
                <w:szCs w:val="21"/>
              </w:rPr>
              <w:t>基于纳米孔芯片与手持式穿刺机器人的早期前列腺癌诊断技术研究</w:t>
            </w:r>
          </w:p>
        </w:tc>
        <w:tc>
          <w:tcPr>
            <w:tcW w:w="2976" w:type="dxa"/>
            <w:vAlign w:val="center"/>
          </w:tcPr>
          <w:p w14:paraId="23AEAAF2" w14:textId="77777777" w:rsidR="007F51F8" w:rsidRDefault="00000000">
            <w:pPr>
              <w:adjustRightInd w:val="0"/>
              <w:spacing w:line="440" w:lineRule="exact"/>
              <w:jc w:val="center"/>
              <w:rPr>
                <w:rFonts w:ascii="仿宋" w:eastAsia="仿宋" w:hAnsi="仿宋"/>
                <w:bCs/>
                <w:kern w:val="0"/>
                <w:sz w:val="20"/>
              </w:rPr>
            </w:pPr>
            <w:r>
              <w:rPr>
                <w:rFonts w:eastAsia="仿宋" w:hint="eastAsia"/>
                <w:szCs w:val="21"/>
              </w:rPr>
              <w:t>国家重点研发计划项目，</w:t>
            </w:r>
            <w:r>
              <w:rPr>
                <w:rFonts w:eastAsia="仿宋" w:hint="eastAsia"/>
                <w:szCs w:val="21"/>
              </w:rPr>
              <w:t>2</w:t>
            </w:r>
            <w:r>
              <w:rPr>
                <w:rFonts w:eastAsia="仿宋"/>
                <w:szCs w:val="21"/>
              </w:rPr>
              <w:t>018YFE0206900</w:t>
            </w:r>
            <w:r>
              <w:rPr>
                <w:rFonts w:eastAsia="仿宋" w:hint="eastAsia"/>
                <w:szCs w:val="21"/>
              </w:rPr>
              <w:t>，</w:t>
            </w:r>
            <w:r>
              <w:rPr>
                <w:rFonts w:eastAsia="仿宋" w:hint="eastAsia"/>
                <w:szCs w:val="21"/>
              </w:rPr>
              <w:t>2020.</w:t>
            </w:r>
            <w:r>
              <w:rPr>
                <w:rFonts w:eastAsia="仿宋"/>
                <w:szCs w:val="21"/>
              </w:rPr>
              <w:t>10</w:t>
            </w:r>
            <w:r>
              <w:rPr>
                <w:rFonts w:eastAsia="仿宋" w:hint="eastAsia"/>
                <w:szCs w:val="21"/>
              </w:rPr>
              <w:t>-202</w:t>
            </w:r>
            <w:r>
              <w:rPr>
                <w:rFonts w:eastAsia="仿宋"/>
                <w:szCs w:val="21"/>
              </w:rPr>
              <w:t>3</w:t>
            </w:r>
            <w:r>
              <w:rPr>
                <w:rFonts w:eastAsia="仿宋" w:hint="eastAsia"/>
                <w:szCs w:val="21"/>
              </w:rPr>
              <w:t>.</w:t>
            </w:r>
            <w:r>
              <w:rPr>
                <w:rFonts w:eastAsia="仿宋"/>
                <w:szCs w:val="21"/>
              </w:rPr>
              <w:t>9</w:t>
            </w:r>
          </w:p>
        </w:tc>
        <w:tc>
          <w:tcPr>
            <w:tcW w:w="709" w:type="dxa"/>
            <w:vAlign w:val="center"/>
          </w:tcPr>
          <w:p w14:paraId="7EE0BC1A" w14:textId="77777777" w:rsidR="007F51F8" w:rsidRDefault="00000000">
            <w:pPr>
              <w:adjustRightInd w:val="0"/>
              <w:spacing w:line="440" w:lineRule="exact"/>
              <w:jc w:val="center"/>
              <w:rPr>
                <w:rFonts w:ascii="仿宋" w:eastAsia="仿宋" w:hAnsi="仿宋"/>
                <w:bCs/>
                <w:kern w:val="0"/>
                <w:sz w:val="20"/>
              </w:rPr>
            </w:pPr>
            <w:r>
              <w:rPr>
                <w:rFonts w:eastAsia="仿宋"/>
                <w:szCs w:val="21"/>
              </w:rPr>
              <w:t>19</w:t>
            </w:r>
            <w:r>
              <w:rPr>
                <w:rFonts w:eastAsia="仿宋" w:hint="eastAsia"/>
                <w:szCs w:val="21"/>
              </w:rPr>
              <w:t>/</w:t>
            </w:r>
            <w:r>
              <w:rPr>
                <w:rFonts w:eastAsia="仿宋"/>
                <w:szCs w:val="21"/>
              </w:rPr>
              <w:t>64</w:t>
            </w:r>
          </w:p>
        </w:tc>
        <w:tc>
          <w:tcPr>
            <w:tcW w:w="1134" w:type="dxa"/>
            <w:vAlign w:val="center"/>
          </w:tcPr>
          <w:p w14:paraId="0E9D364C" w14:textId="77777777" w:rsidR="007F51F8" w:rsidRDefault="00000000">
            <w:pPr>
              <w:adjustRightInd w:val="0"/>
              <w:spacing w:line="440" w:lineRule="exact"/>
              <w:jc w:val="center"/>
              <w:rPr>
                <w:rFonts w:ascii="仿宋" w:eastAsia="仿宋" w:hAnsi="仿宋"/>
                <w:bCs/>
                <w:kern w:val="0"/>
                <w:sz w:val="20"/>
              </w:rPr>
            </w:pPr>
            <w:r>
              <w:rPr>
                <w:rFonts w:ascii="仿宋" w:eastAsia="仿宋" w:hAnsi="仿宋" w:hint="eastAsia"/>
                <w:bCs/>
                <w:sz w:val="24"/>
              </w:rPr>
              <w:t>已转化</w:t>
            </w:r>
          </w:p>
        </w:tc>
        <w:tc>
          <w:tcPr>
            <w:tcW w:w="1418" w:type="dxa"/>
            <w:vAlign w:val="center"/>
          </w:tcPr>
          <w:p w14:paraId="4038B709" w14:textId="77777777" w:rsidR="007F51F8" w:rsidRDefault="007F51F8">
            <w:pPr>
              <w:adjustRightInd w:val="0"/>
              <w:spacing w:line="440" w:lineRule="exact"/>
              <w:jc w:val="center"/>
              <w:rPr>
                <w:rFonts w:ascii="仿宋" w:eastAsia="仿宋" w:hAnsi="仿宋"/>
                <w:bCs/>
                <w:kern w:val="0"/>
                <w:sz w:val="20"/>
              </w:rPr>
            </w:pPr>
          </w:p>
        </w:tc>
      </w:tr>
    </w:tbl>
    <w:bookmarkEnd w:id="6"/>
    <w:p w14:paraId="5C9CBA4E" w14:textId="77777777" w:rsidR="007F51F8" w:rsidRDefault="00000000">
      <w:pPr>
        <w:adjustRightInd w:val="0"/>
        <w:spacing w:line="660" w:lineRule="atLeast"/>
        <w:rPr>
          <w:rFonts w:ascii="仿宋" w:eastAsia="仿宋" w:hAnsi="仿宋"/>
          <w:b/>
          <w:bCs/>
          <w:sz w:val="28"/>
          <w:szCs w:val="28"/>
        </w:rPr>
      </w:pPr>
      <w:r>
        <w:rPr>
          <w:rFonts w:ascii="仿宋" w:eastAsia="仿宋" w:hAnsi="仿宋"/>
          <w:b/>
          <w:bCs/>
          <w:sz w:val="28"/>
          <w:szCs w:val="28"/>
        </w:rPr>
        <w:t>5</w:t>
      </w:r>
      <w:r>
        <w:rPr>
          <w:rFonts w:ascii="仿宋" w:eastAsia="仿宋" w:hAnsi="仿宋" w:hint="eastAsia"/>
          <w:b/>
          <w:bCs/>
          <w:sz w:val="28"/>
          <w:szCs w:val="28"/>
        </w:rPr>
        <w:t>.在</w:t>
      </w:r>
      <w:proofErr w:type="gramStart"/>
      <w:r>
        <w:rPr>
          <w:rFonts w:ascii="仿宋" w:eastAsia="仿宋" w:hAnsi="仿宋" w:hint="eastAsia"/>
          <w:b/>
          <w:bCs/>
          <w:sz w:val="28"/>
          <w:szCs w:val="28"/>
        </w:rPr>
        <w:t>研</w:t>
      </w:r>
      <w:proofErr w:type="gramEnd"/>
      <w:r>
        <w:rPr>
          <w:rFonts w:ascii="仿宋" w:eastAsia="仿宋" w:hAnsi="仿宋" w:hint="eastAsia"/>
          <w:b/>
          <w:bCs/>
          <w:sz w:val="28"/>
          <w:szCs w:val="28"/>
        </w:rPr>
        <w:t>主要科研项目</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7F51F8" w14:paraId="1439DB27" w14:textId="77777777">
        <w:trPr>
          <w:cantSplit/>
          <w:trHeight w:val="375"/>
        </w:trPr>
        <w:tc>
          <w:tcPr>
            <w:tcW w:w="426" w:type="dxa"/>
            <w:vAlign w:val="center"/>
          </w:tcPr>
          <w:p w14:paraId="03A41A4E" w14:textId="77777777" w:rsidR="007F51F8"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4991DF41"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7C2E8DF0"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21081B69"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4F106249"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42976DE0" w14:textId="77777777" w:rsidR="007F51F8"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465EFEAB"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455CCD39"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7F51F8" w14:paraId="676C7FF0" w14:textId="77777777">
        <w:trPr>
          <w:cantSplit/>
          <w:trHeight w:val="701"/>
        </w:trPr>
        <w:tc>
          <w:tcPr>
            <w:tcW w:w="426" w:type="dxa"/>
            <w:vAlign w:val="center"/>
          </w:tcPr>
          <w:p w14:paraId="0A9919AC"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1</w:t>
            </w:r>
          </w:p>
        </w:tc>
        <w:tc>
          <w:tcPr>
            <w:tcW w:w="3261" w:type="dxa"/>
            <w:vAlign w:val="center"/>
          </w:tcPr>
          <w:p w14:paraId="2E7A9F4C"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2023年工业机器人实时操作系统及集成开发环境重点项目，工信部高质量发展专项(2340STCZB1929)</w:t>
            </w:r>
            <w:r>
              <w:rPr>
                <w:rFonts w:ascii="仿宋" w:eastAsia="仿宋" w:hAnsi="仿宋" w:cs="宋体"/>
                <w:bCs/>
                <w:sz w:val="24"/>
                <w:szCs w:val="24"/>
              </w:rPr>
              <w:t xml:space="preserve"> </w:t>
            </w:r>
          </w:p>
        </w:tc>
        <w:tc>
          <w:tcPr>
            <w:tcW w:w="1559" w:type="dxa"/>
            <w:vAlign w:val="center"/>
          </w:tcPr>
          <w:p w14:paraId="313DE8D9"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2023.07 -2026.06</w:t>
            </w:r>
          </w:p>
        </w:tc>
        <w:tc>
          <w:tcPr>
            <w:tcW w:w="1417" w:type="dxa"/>
            <w:vAlign w:val="center"/>
          </w:tcPr>
          <w:p w14:paraId="2F1A9630"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662.5/7500</w:t>
            </w:r>
          </w:p>
        </w:tc>
        <w:tc>
          <w:tcPr>
            <w:tcW w:w="709" w:type="dxa"/>
            <w:vAlign w:val="center"/>
          </w:tcPr>
          <w:p w14:paraId="2A00829C"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1（课题负责人）</w:t>
            </w:r>
          </w:p>
        </w:tc>
        <w:tc>
          <w:tcPr>
            <w:tcW w:w="1134" w:type="dxa"/>
            <w:vAlign w:val="center"/>
          </w:tcPr>
          <w:p w14:paraId="709F65F9"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国家级</w:t>
            </w:r>
          </w:p>
        </w:tc>
        <w:tc>
          <w:tcPr>
            <w:tcW w:w="1418" w:type="dxa"/>
            <w:vAlign w:val="center"/>
          </w:tcPr>
          <w:p w14:paraId="2E17F05A" w14:textId="77777777" w:rsidR="007F51F8" w:rsidRDefault="007F51F8">
            <w:pPr>
              <w:adjustRightInd w:val="0"/>
              <w:spacing w:line="240" w:lineRule="atLeast"/>
              <w:jc w:val="center"/>
              <w:rPr>
                <w:rFonts w:ascii="仿宋" w:eastAsia="仿宋" w:hAnsi="仿宋"/>
                <w:bCs/>
                <w:sz w:val="24"/>
              </w:rPr>
            </w:pPr>
          </w:p>
        </w:tc>
      </w:tr>
      <w:tr w:rsidR="007F51F8" w14:paraId="0780FA61" w14:textId="77777777">
        <w:trPr>
          <w:cantSplit/>
          <w:trHeight w:val="701"/>
        </w:trPr>
        <w:tc>
          <w:tcPr>
            <w:tcW w:w="426" w:type="dxa"/>
            <w:vAlign w:val="center"/>
          </w:tcPr>
          <w:p w14:paraId="487512D2"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2</w:t>
            </w:r>
          </w:p>
        </w:tc>
        <w:tc>
          <w:tcPr>
            <w:tcW w:w="3261" w:type="dxa"/>
            <w:vAlign w:val="center"/>
          </w:tcPr>
          <w:p w14:paraId="4E5FED10"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工业机器人智能操作系统实现及应用验证，国家重点研发计划项目（2022YFB4702305）</w:t>
            </w:r>
          </w:p>
        </w:tc>
        <w:tc>
          <w:tcPr>
            <w:tcW w:w="1559" w:type="dxa"/>
            <w:vAlign w:val="center"/>
          </w:tcPr>
          <w:p w14:paraId="5116526F"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2022.11 -2025.10</w:t>
            </w:r>
          </w:p>
        </w:tc>
        <w:tc>
          <w:tcPr>
            <w:tcW w:w="1417" w:type="dxa"/>
            <w:vAlign w:val="center"/>
          </w:tcPr>
          <w:p w14:paraId="60653B12"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450/1500</w:t>
            </w:r>
          </w:p>
        </w:tc>
        <w:tc>
          <w:tcPr>
            <w:tcW w:w="709" w:type="dxa"/>
            <w:vAlign w:val="center"/>
          </w:tcPr>
          <w:p w14:paraId="26981E12"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1（项目负责人）</w:t>
            </w:r>
          </w:p>
        </w:tc>
        <w:tc>
          <w:tcPr>
            <w:tcW w:w="1134" w:type="dxa"/>
            <w:vAlign w:val="center"/>
          </w:tcPr>
          <w:p w14:paraId="34C66E09"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国家级</w:t>
            </w:r>
          </w:p>
        </w:tc>
        <w:tc>
          <w:tcPr>
            <w:tcW w:w="1418" w:type="dxa"/>
            <w:vAlign w:val="center"/>
          </w:tcPr>
          <w:p w14:paraId="3B780C69" w14:textId="77777777" w:rsidR="007F51F8" w:rsidRDefault="007F51F8">
            <w:pPr>
              <w:adjustRightInd w:val="0"/>
              <w:spacing w:line="240" w:lineRule="atLeast"/>
              <w:jc w:val="center"/>
              <w:rPr>
                <w:rFonts w:ascii="仿宋" w:eastAsia="仿宋" w:hAnsi="仿宋"/>
                <w:bCs/>
                <w:sz w:val="24"/>
              </w:rPr>
            </w:pPr>
          </w:p>
        </w:tc>
      </w:tr>
      <w:tr w:rsidR="007F51F8" w14:paraId="07F6602D" w14:textId="77777777">
        <w:trPr>
          <w:cantSplit/>
          <w:trHeight w:val="701"/>
        </w:trPr>
        <w:tc>
          <w:tcPr>
            <w:tcW w:w="426" w:type="dxa"/>
            <w:vAlign w:val="center"/>
          </w:tcPr>
          <w:p w14:paraId="7A1213BB"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lastRenderedPageBreak/>
              <w:t>3</w:t>
            </w:r>
          </w:p>
        </w:tc>
        <w:tc>
          <w:tcPr>
            <w:tcW w:w="3261" w:type="dxa"/>
            <w:vAlign w:val="center"/>
          </w:tcPr>
          <w:p w14:paraId="228BEB7D"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基于纳米孔芯片与手持式穿刺机器人的早期前列腺癌诊断技术研究，国家重点研发计划项目（2018YFE0206900）</w:t>
            </w:r>
          </w:p>
        </w:tc>
        <w:tc>
          <w:tcPr>
            <w:tcW w:w="1559" w:type="dxa"/>
            <w:vAlign w:val="center"/>
          </w:tcPr>
          <w:p w14:paraId="6CD5EC4E"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bCs/>
                <w:sz w:val="24"/>
                <w:szCs w:val="24"/>
              </w:rPr>
              <w:t>2020</w:t>
            </w:r>
            <w:r>
              <w:rPr>
                <w:rFonts w:ascii="仿宋" w:eastAsia="仿宋" w:hAnsi="仿宋" w:cs="宋体" w:hint="eastAsia"/>
                <w:bCs/>
                <w:sz w:val="24"/>
                <w:szCs w:val="24"/>
              </w:rPr>
              <w:t>.</w:t>
            </w:r>
            <w:r>
              <w:rPr>
                <w:rFonts w:ascii="仿宋" w:eastAsia="仿宋" w:hAnsi="仿宋" w:cs="宋体"/>
                <w:bCs/>
                <w:sz w:val="24"/>
                <w:szCs w:val="24"/>
              </w:rPr>
              <w:t xml:space="preserve">10 </w:t>
            </w:r>
            <w:r>
              <w:rPr>
                <w:rFonts w:ascii="仿宋" w:eastAsia="仿宋" w:hAnsi="仿宋" w:cs="宋体" w:hint="eastAsia"/>
                <w:bCs/>
                <w:sz w:val="24"/>
                <w:szCs w:val="24"/>
              </w:rPr>
              <w:t>-</w:t>
            </w:r>
            <w:r>
              <w:rPr>
                <w:rFonts w:ascii="仿宋" w:eastAsia="仿宋" w:hAnsi="仿宋" w:cs="宋体"/>
                <w:bCs/>
                <w:sz w:val="24"/>
                <w:szCs w:val="24"/>
              </w:rPr>
              <w:t>2023</w:t>
            </w:r>
            <w:r>
              <w:rPr>
                <w:rFonts w:ascii="仿宋" w:eastAsia="仿宋" w:hAnsi="仿宋" w:cs="宋体" w:hint="eastAsia"/>
                <w:bCs/>
                <w:sz w:val="24"/>
                <w:szCs w:val="24"/>
              </w:rPr>
              <w:t>.</w:t>
            </w:r>
            <w:r>
              <w:rPr>
                <w:rFonts w:ascii="仿宋" w:eastAsia="仿宋" w:hAnsi="仿宋" w:cs="宋体"/>
                <w:bCs/>
                <w:sz w:val="24"/>
                <w:szCs w:val="24"/>
              </w:rPr>
              <w:t>09</w:t>
            </w:r>
          </w:p>
        </w:tc>
        <w:tc>
          <w:tcPr>
            <w:tcW w:w="1417" w:type="dxa"/>
            <w:vAlign w:val="center"/>
          </w:tcPr>
          <w:p w14:paraId="65D75AA1"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44.1/882</w:t>
            </w:r>
          </w:p>
        </w:tc>
        <w:tc>
          <w:tcPr>
            <w:tcW w:w="709" w:type="dxa"/>
            <w:vAlign w:val="center"/>
          </w:tcPr>
          <w:p w14:paraId="11BCBAB7"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color w:val="000000" w:themeColor="text1"/>
                <w:sz w:val="24"/>
                <w:szCs w:val="24"/>
              </w:rPr>
              <w:t>2（课题骨干）</w:t>
            </w:r>
          </w:p>
        </w:tc>
        <w:tc>
          <w:tcPr>
            <w:tcW w:w="1134" w:type="dxa"/>
            <w:vAlign w:val="center"/>
          </w:tcPr>
          <w:p w14:paraId="1053CB5C"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国家级</w:t>
            </w:r>
          </w:p>
        </w:tc>
        <w:tc>
          <w:tcPr>
            <w:tcW w:w="1418" w:type="dxa"/>
            <w:vAlign w:val="center"/>
          </w:tcPr>
          <w:p w14:paraId="79AD49D5" w14:textId="77777777" w:rsidR="007F51F8" w:rsidRDefault="007F51F8">
            <w:pPr>
              <w:adjustRightInd w:val="0"/>
              <w:spacing w:line="240" w:lineRule="atLeast"/>
              <w:jc w:val="center"/>
              <w:rPr>
                <w:rFonts w:ascii="仿宋" w:eastAsia="仿宋" w:hAnsi="仿宋"/>
                <w:bCs/>
                <w:sz w:val="24"/>
              </w:rPr>
            </w:pPr>
          </w:p>
        </w:tc>
      </w:tr>
      <w:tr w:rsidR="007F51F8" w14:paraId="24A01E4D" w14:textId="77777777">
        <w:trPr>
          <w:cantSplit/>
          <w:trHeight w:val="701"/>
        </w:trPr>
        <w:tc>
          <w:tcPr>
            <w:tcW w:w="426" w:type="dxa"/>
            <w:vAlign w:val="center"/>
          </w:tcPr>
          <w:p w14:paraId="11D45220"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4</w:t>
            </w:r>
          </w:p>
        </w:tc>
        <w:tc>
          <w:tcPr>
            <w:tcW w:w="3261" w:type="dxa"/>
            <w:vAlign w:val="center"/>
          </w:tcPr>
          <w:p w14:paraId="195F5CCF" w14:textId="77777777" w:rsidR="007F51F8" w:rsidRDefault="00000000">
            <w:pPr>
              <w:adjustRightInd w:val="0"/>
              <w:spacing w:line="240" w:lineRule="atLeast"/>
              <w:jc w:val="center"/>
              <w:rPr>
                <w:rFonts w:ascii="宋体" w:hAnsi="宋体" w:cs="宋体"/>
                <w:w w:val="105"/>
                <w:sz w:val="18"/>
                <w:szCs w:val="18"/>
              </w:rPr>
            </w:pPr>
            <w:r>
              <w:rPr>
                <w:rFonts w:ascii="仿宋" w:eastAsia="仿宋" w:hAnsi="仿宋" w:cs="宋体" w:hint="eastAsia"/>
                <w:bCs/>
                <w:sz w:val="24"/>
                <w:szCs w:val="24"/>
              </w:rPr>
              <w:t>高等级生物安全实验室智能机器人系统的研制，广东省重点领域研发计划项目（c222021040611500002）</w:t>
            </w:r>
          </w:p>
        </w:tc>
        <w:tc>
          <w:tcPr>
            <w:tcW w:w="1559" w:type="dxa"/>
            <w:vAlign w:val="center"/>
          </w:tcPr>
          <w:p w14:paraId="7A783A1A" w14:textId="77777777" w:rsidR="007F51F8" w:rsidRDefault="00000000">
            <w:pPr>
              <w:adjustRightInd w:val="0"/>
              <w:spacing w:line="240" w:lineRule="atLeast"/>
              <w:jc w:val="center"/>
              <w:rPr>
                <w:rFonts w:ascii="宋体" w:hAnsi="宋体" w:cs="宋体"/>
                <w:w w:val="105"/>
                <w:sz w:val="18"/>
                <w:szCs w:val="18"/>
              </w:rPr>
            </w:pPr>
            <w:r>
              <w:rPr>
                <w:rFonts w:ascii="仿宋" w:eastAsia="仿宋" w:hAnsi="仿宋" w:cs="宋体" w:hint="eastAsia"/>
                <w:bCs/>
                <w:sz w:val="24"/>
                <w:szCs w:val="24"/>
              </w:rPr>
              <w:t>2022.01 -2026.12</w:t>
            </w:r>
          </w:p>
        </w:tc>
        <w:tc>
          <w:tcPr>
            <w:tcW w:w="1417" w:type="dxa"/>
            <w:vAlign w:val="center"/>
          </w:tcPr>
          <w:p w14:paraId="7159ED88"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90/1000</w:t>
            </w:r>
          </w:p>
        </w:tc>
        <w:tc>
          <w:tcPr>
            <w:tcW w:w="709" w:type="dxa"/>
            <w:vAlign w:val="center"/>
          </w:tcPr>
          <w:p w14:paraId="21FA5E70"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color w:val="000000" w:themeColor="text1"/>
                <w:sz w:val="24"/>
                <w:szCs w:val="24"/>
              </w:rPr>
              <w:t>1（课题负责人）</w:t>
            </w:r>
          </w:p>
        </w:tc>
        <w:tc>
          <w:tcPr>
            <w:tcW w:w="1134" w:type="dxa"/>
            <w:vAlign w:val="center"/>
          </w:tcPr>
          <w:p w14:paraId="1D05B50C"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szCs w:val="24"/>
              </w:rPr>
              <w:t>省部级</w:t>
            </w:r>
          </w:p>
        </w:tc>
        <w:tc>
          <w:tcPr>
            <w:tcW w:w="1418" w:type="dxa"/>
            <w:vAlign w:val="center"/>
          </w:tcPr>
          <w:p w14:paraId="7EFF5656" w14:textId="77777777" w:rsidR="007F51F8" w:rsidRDefault="007F51F8">
            <w:pPr>
              <w:adjustRightInd w:val="0"/>
              <w:spacing w:line="240" w:lineRule="atLeast"/>
              <w:jc w:val="center"/>
              <w:rPr>
                <w:rFonts w:ascii="仿宋" w:eastAsia="仿宋" w:hAnsi="仿宋"/>
                <w:bCs/>
                <w:sz w:val="24"/>
              </w:rPr>
            </w:pPr>
          </w:p>
        </w:tc>
      </w:tr>
      <w:tr w:rsidR="007F51F8" w14:paraId="424B00D5" w14:textId="77777777">
        <w:trPr>
          <w:cantSplit/>
          <w:trHeight w:val="701"/>
        </w:trPr>
        <w:tc>
          <w:tcPr>
            <w:tcW w:w="426" w:type="dxa"/>
            <w:vAlign w:val="center"/>
          </w:tcPr>
          <w:p w14:paraId="2DB72998"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5</w:t>
            </w:r>
          </w:p>
        </w:tc>
        <w:tc>
          <w:tcPr>
            <w:tcW w:w="3261" w:type="dxa"/>
            <w:vAlign w:val="center"/>
          </w:tcPr>
          <w:p w14:paraId="66C379D8" w14:textId="77777777" w:rsidR="007F51F8" w:rsidRDefault="00000000">
            <w:pPr>
              <w:adjustRightInd w:val="0"/>
              <w:spacing w:line="240" w:lineRule="atLeast"/>
              <w:jc w:val="center"/>
              <w:rPr>
                <w:rFonts w:ascii="宋体" w:hAnsi="宋体" w:cs="宋体"/>
                <w:w w:val="105"/>
                <w:sz w:val="18"/>
                <w:szCs w:val="18"/>
              </w:rPr>
            </w:pPr>
            <w:r>
              <w:rPr>
                <w:rFonts w:ascii="仿宋" w:eastAsia="仿宋" w:hAnsi="仿宋" w:cs="宋体" w:hint="eastAsia"/>
                <w:bCs/>
                <w:sz w:val="24"/>
                <w:szCs w:val="24"/>
              </w:rPr>
              <w:t>面向陶瓷卫浴的机器人集成智能</w:t>
            </w:r>
            <w:proofErr w:type="gramStart"/>
            <w:r>
              <w:rPr>
                <w:rFonts w:ascii="仿宋" w:eastAsia="仿宋" w:hAnsi="仿宋" w:cs="宋体" w:hint="eastAsia"/>
                <w:bCs/>
                <w:sz w:val="24"/>
                <w:szCs w:val="24"/>
              </w:rPr>
              <w:t>产线研究</w:t>
            </w:r>
            <w:proofErr w:type="gramEnd"/>
            <w:r>
              <w:rPr>
                <w:rFonts w:ascii="仿宋" w:eastAsia="仿宋" w:hAnsi="仿宋" w:cs="宋体" w:hint="eastAsia"/>
                <w:bCs/>
                <w:sz w:val="24"/>
                <w:szCs w:val="24"/>
              </w:rPr>
              <w:t>及其产业化，广东省省级科技计划项目（c2231510300052）</w:t>
            </w:r>
          </w:p>
        </w:tc>
        <w:tc>
          <w:tcPr>
            <w:tcW w:w="1559" w:type="dxa"/>
            <w:vAlign w:val="center"/>
          </w:tcPr>
          <w:p w14:paraId="74263433" w14:textId="77777777" w:rsidR="007F51F8" w:rsidRDefault="00000000">
            <w:pPr>
              <w:adjustRightInd w:val="0"/>
              <w:spacing w:line="240" w:lineRule="atLeast"/>
              <w:jc w:val="center"/>
              <w:rPr>
                <w:rFonts w:ascii="宋体" w:hAnsi="宋体" w:cs="宋体"/>
                <w:w w:val="105"/>
                <w:sz w:val="18"/>
                <w:szCs w:val="18"/>
              </w:rPr>
            </w:pPr>
            <w:r>
              <w:rPr>
                <w:rFonts w:ascii="仿宋" w:eastAsia="仿宋" w:hAnsi="仿宋" w:cs="宋体" w:hint="eastAsia"/>
                <w:bCs/>
                <w:sz w:val="24"/>
                <w:szCs w:val="24"/>
              </w:rPr>
              <w:t>2022.08 -2024.08</w:t>
            </w:r>
          </w:p>
        </w:tc>
        <w:tc>
          <w:tcPr>
            <w:tcW w:w="1417" w:type="dxa"/>
            <w:vAlign w:val="center"/>
          </w:tcPr>
          <w:p w14:paraId="78AD7578"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70/100</w:t>
            </w:r>
          </w:p>
        </w:tc>
        <w:tc>
          <w:tcPr>
            <w:tcW w:w="709" w:type="dxa"/>
            <w:vAlign w:val="center"/>
          </w:tcPr>
          <w:p w14:paraId="318080FE"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color w:val="000000" w:themeColor="text1"/>
                <w:sz w:val="24"/>
                <w:szCs w:val="24"/>
              </w:rPr>
              <w:t>1（项目负责人）</w:t>
            </w:r>
          </w:p>
        </w:tc>
        <w:tc>
          <w:tcPr>
            <w:tcW w:w="1134" w:type="dxa"/>
            <w:vAlign w:val="center"/>
          </w:tcPr>
          <w:p w14:paraId="29E1689E"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szCs w:val="24"/>
              </w:rPr>
              <w:t>省部级</w:t>
            </w:r>
          </w:p>
        </w:tc>
        <w:tc>
          <w:tcPr>
            <w:tcW w:w="1418" w:type="dxa"/>
            <w:vAlign w:val="center"/>
          </w:tcPr>
          <w:p w14:paraId="47772ECB" w14:textId="77777777" w:rsidR="007F51F8" w:rsidRDefault="007F51F8">
            <w:pPr>
              <w:adjustRightInd w:val="0"/>
              <w:spacing w:line="240" w:lineRule="atLeast"/>
              <w:jc w:val="center"/>
              <w:rPr>
                <w:rFonts w:ascii="仿宋" w:eastAsia="仿宋" w:hAnsi="仿宋"/>
                <w:bCs/>
                <w:sz w:val="24"/>
              </w:rPr>
            </w:pPr>
          </w:p>
        </w:tc>
      </w:tr>
    </w:tbl>
    <w:p w14:paraId="526BB21C" w14:textId="77777777" w:rsidR="007F51F8" w:rsidRDefault="00000000">
      <w:pPr>
        <w:widowControl/>
        <w:jc w:val="left"/>
        <w:rPr>
          <w:rFonts w:ascii="仿宋" w:eastAsia="仿宋" w:hAnsi="仿宋"/>
          <w:b/>
          <w:bCs/>
          <w:sz w:val="28"/>
          <w:szCs w:val="28"/>
        </w:rPr>
      </w:pPr>
      <w:r>
        <w:rPr>
          <w:rFonts w:ascii="仿宋" w:eastAsia="仿宋" w:hAnsi="仿宋"/>
          <w:b/>
          <w:bCs/>
          <w:sz w:val="28"/>
          <w:szCs w:val="28"/>
        </w:rPr>
        <w:br w:type="page"/>
      </w:r>
    </w:p>
    <w:p w14:paraId="089CC7FF" w14:textId="77777777" w:rsidR="007F51F8" w:rsidRDefault="00000000">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6</w:t>
      </w:r>
      <w:r>
        <w:rPr>
          <w:rFonts w:ascii="仿宋" w:eastAsia="仿宋" w:hAnsi="仿宋" w:hint="eastAsia"/>
          <w:b/>
          <w:bCs/>
          <w:sz w:val="28"/>
          <w:szCs w:val="28"/>
        </w:rPr>
        <w:t>.近五年完成的主要科研项目</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7F51F8" w14:paraId="58356540" w14:textId="77777777">
        <w:trPr>
          <w:cantSplit/>
          <w:trHeight w:val="375"/>
        </w:trPr>
        <w:tc>
          <w:tcPr>
            <w:tcW w:w="426" w:type="dxa"/>
            <w:vAlign w:val="center"/>
          </w:tcPr>
          <w:p w14:paraId="01B143BA" w14:textId="77777777" w:rsidR="007F51F8"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087FF1FE"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2F735254"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762A1BB2"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48757FA6"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5EAEEED3" w14:textId="77777777" w:rsidR="007F51F8"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780D0797"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26E91E1F" w14:textId="77777777" w:rsidR="007F51F8"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7F51F8" w14:paraId="71B1155E" w14:textId="77777777">
        <w:trPr>
          <w:cantSplit/>
          <w:trHeight w:val="701"/>
        </w:trPr>
        <w:tc>
          <w:tcPr>
            <w:tcW w:w="426" w:type="dxa"/>
            <w:vAlign w:val="center"/>
          </w:tcPr>
          <w:p w14:paraId="137A27DD"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1</w:t>
            </w:r>
          </w:p>
        </w:tc>
        <w:tc>
          <w:tcPr>
            <w:tcW w:w="3261" w:type="dxa"/>
            <w:vAlign w:val="center"/>
          </w:tcPr>
          <w:p w14:paraId="5057F412"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以自主品牌工业机器人为核心的高度智能化卫浴整厂建设，2016年工信部智能制造综合标准化与新模式应用项目（2016ZXFM02009）</w:t>
            </w:r>
          </w:p>
        </w:tc>
        <w:tc>
          <w:tcPr>
            <w:tcW w:w="1559" w:type="dxa"/>
            <w:vAlign w:val="center"/>
          </w:tcPr>
          <w:p w14:paraId="593B2583"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2016.5-2018.12（2020.6验收通过）</w:t>
            </w:r>
          </w:p>
        </w:tc>
        <w:tc>
          <w:tcPr>
            <w:tcW w:w="1417" w:type="dxa"/>
            <w:vAlign w:val="center"/>
          </w:tcPr>
          <w:p w14:paraId="4D1AFDA9"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945/1350</w:t>
            </w:r>
          </w:p>
        </w:tc>
        <w:tc>
          <w:tcPr>
            <w:tcW w:w="709" w:type="dxa"/>
            <w:vAlign w:val="center"/>
          </w:tcPr>
          <w:p w14:paraId="1F822BE4"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1</w:t>
            </w:r>
            <w:r>
              <w:rPr>
                <w:rFonts w:ascii="仿宋" w:eastAsia="仿宋" w:hAnsi="仿宋" w:cs="宋体" w:hint="eastAsia"/>
                <w:bCs/>
                <w:color w:val="000000" w:themeColor="text1"/>
                <w:sz w:val="24"/>
                <w:szCs w:val="24"/>
              </w:rPr>
              <w:t>（项目技术负责人）</w:t>
            </w:r>
          </w:p>
        </w:tc>
        <w:tc>
          <w:tcPr>
            <w:tcW w:w="1134" w:type="dxa"/>
            <w:vAlign w:val="center"/>
          </w:tcPr>
          <w:p w14:paraId="5FDA8818"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国家级</w:t>
            </w:r>
          </w:p>
        </w:tc>
        <w:tc>
          <w:tcPr>
            <w:tcW w:w="1418" w:type="dxa"/>
            <w:vAlign w:val="center"/>
          </w:tcPr>
          <w:p w14:paraId="5DA3D862" w14:textId="77777777" w:rsidR="007F51F8" w:rsidRDefault="007F51F8">
            <w:pPr>
              <w:adjustRightInd w:val="0"/>
              <w:spacing w:line="240" w:lineRule="atLeast"/>
              <w:jc w:val="center"/>
              <w:rPr>
                <w:rFonts w:ascii="仿宋" w:eastAsia="仿宋" w:hAnsi="仿宋"/>
                <w:bCs/>
                <w:sz w:val="24"/>
              </w:rPr>
            </w:pPr>
          </w:p>
        </w:tc>
      </w:tr>
      <w:tr w:rsidR="007F51F8" w14:paraId="4763D62D" w14:textId="77777777">
        <w:trPr>
          <w:cantSplit/>
          <w:trHeight w:val="701"/>
        </w:trPr>
        <w:tc>
          <w:tcPr>
            <w:tcW w:w="426" w:type="dxa"/>
            <w:vAlign w:val="center"/>
          </w:tcPr>
          <w:p w14:paraId="318DBB53"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bCs/>
                <w:sz w:val="24"/>
                <w:szCs w:val="24"/>
              </w:rPr>
              <w:t>2</w:t>
            </w:r>
          </w:p>
        </w:tc>
        <w:tc>
          <w:tcPr>
            <w:tcW w:w="3261" w:type="dxa"/>
            <w:vAlign w:val="center"/>
          </w:tcPr>
          <w:p w14:paraId="25582284"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卫浴陶瓷制造机器人自动化生产示范线，国家重点研发计划项目（2018YFB1308400）</w:t>
            </w:r>
          </w:p>
        </w:tc>
        <w:tc>
          <w:tcPr>
            <w:tcW w:w="1559" w:type="dxa"/>
            <w:vAlign w:val="center"/>
          </w:tcPr>
          <w:p w14:paraId="4130E0BE"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2019.6 -2022.05</w:t>
            </w:r>
          </w:p>
        </w:tc>
        <w:tc>
          <w:tcPr>
            <w:tcW w:w="1417" w:type="dxa"/>
            <w:vAlign w:val="center"/>
          </w:tcPr>
          <w:p w14:paraId="0B2ABB1C"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140.74/743</w:t>
            </w:r>
          </w:p>
        </w:tc>
        <w:tc>
          <w:tcPr>
            <w:tcW w:w="709" w:type="dxa"/>
            <w:vAlign w:val="center"/>
          </w:tcPr>
          <w:p w14:paraId="0158CBBC"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1</w:t>
            </w:r>
            <w:r>
              <w:rPr>
                <w:rFonts w:ascii="仿宋" w:eastAsia="仿宋" w:hAnsi="仿宋" w:cs="宋体" w:hint="eastAsia"/>
                <w:bCs/>
                <w:color w:val="000000" w:themeColor="text1"/>
                <w:sz w:val="24"/>
                <w:szCs w:val="24"/>
              </w:rPr>
              <w:t>（合作单位负责人）</w:t>
            </w:r>
          </w:p>
        </w:tc>
        <w:tc>
          <w:tcPr>
            <w:tcW w:w="1134" w:type="dxa"/>
            <w:vAlign w:val="center"/>
          </w:tcPr>
          <w:p w14:paraId="468CA55E"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国家级</w:t>
            </w:r>
          </w:p>
        </w:tc>
        <w:tc>
          <w:tcPr>
            <w:tcW w:w="1418" w:type="dxa"/>
            <w:vAlign w:val="center"/>
          </w:tcPr>
          <w:p w14:paraId="1CB0D839" w14:textId="77777777" w:rsidR="007F51F8" w:rsidRDefault="007F51F8">
            <w:pPr>
              <w:adjustRightInd w:val="0"/>
              <w:spacing w:line="240" w:lineRule="atLeast"/>
              <w:jc w:val="center"/>
              <w:rPr>
                <w:rFonts w:ascii="仿宋" w:eastAsia="仿宋" w:hAnsi="仿宋"/>
                <w:bCs/>
                <w:sz w:val="24"/>
              </w:rPr>
            </w:pPr>
          </w:p>
        </w:tc>
      </w:tr>
      <w:tr w:rsidR="007F51F8" w14:paraId="265AEC10" w14:textId="77777777">
        <w:trPr>
          <w:cantSplit/>
          <w:trHeight w:val="701"/>
        </w:trPr>
        <w:tc>
          <w:tcPr>
            <w:tcW w:w="426" w:type="dxa"/>
            <w:vAlign w:val="center"/>
          </w:tcPr>
          <w:p w14:paraId="5C1C6386"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bCs/>
                <w:sz w:val="24"/>
                <w:szCs w:val="24"/>
              </w:rPr>
              <w:t>3</w:t>
            </w:r>
          </w:p>
        </w:tc>
        <w:tc>
          <w:tcPr>
            <w:tcW w:w="3261" w:type="dxa"/>
            <w:vAlign w:val="center"/>
          </w:tcPr>
          <w:p w14:paraId="4822EA17"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面向五金行业制造的国产机器人系统应用示范，国家重点研发计划课题（2018YFB1308000）</w:t>
            </w:r>
          </w:p>
        </w:tc>
        <w:tc>
          <w:tcPr>
            <w:tcW w:w="1559" w:type="dxa"/>
            <w:vAlign w:val="center"/>
          </w:tcPr>
          <w:p w14:paraId="7E7B4919"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2019.6 -2022.05</w:t>
            </w:r>
          </w:p>
        </w:tc>
        <w:tc>
          <w:tcPr>
            <w:tcW w:w="1417" w:type="dxa"/>
            <w:vAlign w:val="center"/>
          </w:tcPr>
          <w:p w14:paraId="5AB02EA1"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63.6/620</w:t>
            </w:r>
          </w:p>
        </w:tc>
        <w:tc>
          <w:tcPr>
            <w:tcW w:w="709" w:type="dxa"/>
            <w:vAlign w:val="center"/>
          </w:tcPr>
          <w:p w14:paraId="33F9BBB8"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1</w:t>
            </w:r>
            <w:r>
              <w:rPr>
                <w:rFonts w:ascii="仿宋" w:eastAsia="仿宋" w:hAnsi="仿宋" w:cs="宋体" w:hint="eastAsia"/>
                <w:bCs/>
                <w:color w:val="000000" w:themeColor="text1"/>
                <w:sz w:val="24"/>
                <w:szCs w:val="24"/>
              </w:rPr>
              <w:t>（合作单位负责人）</w:t>
            </w:r>
          </w:p>
        </w:tc>
        <w:tc>
          <w:tcPr>
            <w:tcW w:w="1134" w:type="dxa"/>
            <w:vAlign w:val="center"/>
          </w:tcPr>
          <w:p w14:paraId="0EA34489"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国家级</w:t>
            </w:r>
          </w:p>
        </w:tc>
        <w:tc>
          <w:tcPr>
            <w:tcW w:w="1418" w:type="dxa"/>
            <w:vAlign w:val="center"/>
          </w:tcPr>
          <w:p w14:paraId="2888E236" w14:textId="77777777" w:rsidR="007F51F8" w:rsidRDefault="007F51F8">
            <w:pPr>
              <w:adjustRightInd w:val="0"/>
              <w:spacing w:line="240" w:lineRule="atLeast"/>
              <w:jc w:val="center"/>
              <w:rPr>
                <w:rFonts w:ascii="仿宋" w:eastAsia="仿宋" w:hAnsi="仿宋"/>
                <w:bCs/>
                <w:sz w:val="24"/>
              </w:rPr>
            </w:pPr>
          </w:p>
        </w:tc>
      </w:tr>
      <w:tr w:rsidR="007F51F8" w14:paraId="1A1CC1F8" w14:textId="77777777">
        <w:trPr>
          <w:cantSplit/>
          <w:trHeight w:val="701"/>
        </w:trPr>
        <w:tc>
          <w:tcPr>
            <w:tcW w:w="426" w:type="dxa"/>
            <w:vAlign w:val="center"/>
          </w:tcPr>
          <w:p w14:paraId="091EEF5E"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4</w:t>
            </w:r>
          </w:p>
        </w:tc>
        <w:tc>
          <w:tcPr>
            <w:tcW w:w="3261" w:type="dxa"/>
            <w:vAlign w:val="center"/>
          </w:tcPr>
          <w:p w14:paraId="02D19C8E"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陶瓷工业机器人生产线集成与应用示范，陕西省重点研发计划项目（S2018-YF-ZDLGY-0066）</w:t>
            </w:r>
          </w:p>
        </w:tc>
        <w:tc>
          <w:tcPr>
            <w:tcW w:w="1559" w:type="dxa"/>
            <w:vAlign w:val="center"/>
          </w:tcPr>
          <w:p w14:paraId="3E6F97ED"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2018.01 -2020.12</w:t>
            </w:r>
            <w:r>
              <w:rPr>
                <w:rFonts w:ascii="仿宋" w:eastAsia="仿宋" w:hAnsi="仿宋" w:cs="宋体"/>
                <w:bCs/>
                <w:sz w:val="24"/>
                <w:szCs w:val="24"/>
              </w:rPr>
              <w:t xml:space="preserve"> </w:t>
            </w:r>
          </w:p>
        </w:tc>
        <w:tc>
          <w:tcPr>
            <w:tcW w:w="1417" w:type="dxa"/>
            <w:vAlign w:val="center"/>
          </w:tcPr>
          <w:p w14:paraId="5A243C9C"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28/150</w:t>
            </w:r>
          </w:p>
        </w:tc>
        <w:tc>
          <w:tcPr>
            <w:tcW w:w="709" w:type="dxa"/>
            <w:vAlign w:val="center"/>
          </w:tcPr>
          <w:p w14:paraId="3B361187"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color w:val="000000" w:themeColor="text1"/>
                <w:sz w:val="24"/>
                <w:szCs w:val="24"/>
              </w:rPr>
              <w:t>1（合作单位负责人）</w:t>
            </w:r>
          </w:p>
        </w:tc>
        <w:tc>
          <w:tcPr>
            <w:tcW w:w="1134" w:type="dxa"/>
            <w:vAlign w:val="center"/>
          </w:tcPr>
          <w:p w14:paraId="244B2E41"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省部级</w:t>
            </w:r>
          </w:p>
        </w:tc>
        <w:tc>
          <w:tcPr>
            <w:tcW w:w="1418" w:type="dxa"/>
            <w:vAlign w:val="center"/>
          </w:tcPr>
          <w:p w14:paraId="733A2EA7" w14:textId="77777777" w:rsidR="007F51F8" w:rsidRDefault="007F51F8">
            <w:pPr>
              <w:adjustRightInd w:val="0"/>
              <w:spacing w:line="240" w:lineRule="atLeast"/>
              <w:jc w:val="center"/>
              <w:rPr>
                <w:rFonts w:ascii="仿宋" w:eastAsia="仿宋" w:hAnsi="仿宋"/>
                <w:bCs/>
                <w:sz w:val="24"/>
              </w:rPr>
            </w:pPr>
          </w:p>
        </w:tc>
      </w:tr>
      <w:tr w:rsidR="007F51F8" w14:paraId="07BD6BD9" w14:textId="77777777">
        <w:trPr>
          <w:cantSplit/>
          <w:trHeight w:val="701"/>
        </w:trPr>
        <w:tc>
          <w:tcPr>
            <w:tcW w:w="426" w:type="dxa"/>
            <w:vAlign w:val="center"/>
          </w:tcPr>
          <w:p w14:paraId="5C49FFF7"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5</w:t>
            </w:r>
          </w:p>
        </w:tc>
        <w:tc>
          <w:tcPr>
            <w:tcW w:w="3261" w:type="dxa"/>
            <w:vAlign w:val="center"/>
          </w:tcPr>
          <w:p w14:paraId="1DED7B67"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机器人多机协同与智能控制技术，广东省重大专项项目（2019B090915001）</w:t>
            </w:r>
          </w:p>
        </w:tc>
        <w:tc>
          <w:tcPr>
            <w:tcW w:w="1559" w:type="dxa"/>
            <w:vAlign w:val="center"/>
          </w:tcPr>
          <w:p w14:paraId="3AA3DBA3"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2019.3-2022.02</w:t>
            </w:r>
            <w:r>
              <w:rPr>
                <w:rFonts w:ascii="仿宋" w:eastAsia="仿宋" w:hAnsi="仿宋" w:cs="宋体"/>
                <w:bCs/>
                <w:sz w:val="24"/>
                <w:szCs w:val="24"/>
              </w:rPr>
              <w:t xml:space="preserve"> </w:t>
            </w:r>
          </w:p>
        </w:tc>
        <w:tc>
          <w:tcPr>
            <w:tcW w:w="1417" w:type="dxa"/>
            <w:vAlign w:val="center"/>
          </w:tcPr>
          <w:p w14:paraId="3B2DBF0D"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280/1000</w:t>
            </w:r>
          </w:p>
        </w:tc>
        <w:tc>
          <w:tcPr>
            <w:tcW w:w="709" w:type="dxa"/>
            <w:vAlign w:val="center"/>
          </w:tcPr>
          <w:p w14:paraId="65073075"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color w:val="000000" w:themeColor="text1"/>
                <w:sz w:val="24"/>
                <w:szCs w:val="24"/>
              </w:rPr>
              <w:t>1（课题负责人）</w:t>
            </w:r>
          </w:p>
        </w:tc>
        <w:tc>
          <w:tcPr>
            <w:tcW w:w="1134" w:type="dxa"/>
            <w:vAlign w:val="center"/>
          </w:tcPr>
          <w:p w14:paraId="5FDAF76E"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省部级</w:t>
            </w:r>
          </w:p>
        </w:tc>
        <w:tc>
          <w:tcPr>
            <w:tcW w:w="1418" w:type="dxa"/>
            <w:vAlign w:val="center"/>
          </w:tcPr>
          <w:p w14:paraId="6E532B9F" w14:textId="77777777" w:rsidR="007F51F8" w:rsidRDefault="007F51F8">
            <w:pPr>
              <w:adjustRightInd w:val="0"/>
              <w:spacing w:line="240" w:lineRule="atLeast"/>
              <w:jc w:val="center"/>
              <w:rPr>
                <w:rFonts w:ascii="仿宋" w:eastAsia="仿宋" w:hAnsi="仿宋"/>
                <w:bCs/>
                <w:sz w:val="24"/>
              </w:rPr>
            </w:pPr>
          </w:p>
        </w:tc>
      </w:tr>
      <w:tr w:rsidR="007F51F8" w14:paraId="02370A58" w14:textId="77777777">
        <w:trPr>
          <w:cantSplit/>
          <w:trHeight w:val="701"/>
        </w:trPr>
        <w:tc>
          <w:tcPr>
            <w:tcW w:w="426" w:type="dxa"/>
            <w:vAlign w:val="center"/>
          </w:tcPr>
          <w:p w14:paraId="08DF2BB1"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6</w:t>
            </w:r>
          </w:p>
        </w:tc>
        <w:tc>
          <w:tcPr>
            <w:tcW w:w="3261" w:type="dxa"/>
            <w:vAlign w:val="center"/>
          </w:tcPr>
          <w:p w14:paraId="749BE031"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机器人产业集群培育基地，</w:t>
            </w:r>
            <w:proofErr w:type="gramStart"/>
            <w:r>
              <w:rPr>
                <w:rFonts w:ascii="仿宋" w:eastAsia="仿宋" w:hAnsi="仿宋" w:cs="宋体" w:hint="eastAsia"/>
                <w:bCs/>
                <w:sz w:val="24"/>
                <w:szCs w:val="24"/>
              </w:rPr>
              <w:t>柳州柳东新区</w:t>
            </w:r>
            <w:proofErr w:type="gramEnd"/>
            <w:r>
              <w:rPr>
                <w:rFonts w:ascii="仿宋" w:eastAsia="仿宋" w:hAnsi="仿宋" w:cs="宋体" w:hint="eastAsia"/>
                <w:bCs/>
                <w:sz w:val="24"/>
                <w:szCs w:val="24"/>
              </w:rPr>
              <w:t>科学研究与技术开发计划项目（</w:t>
            </w:r>
            <w:proofErr w:type="gramStart"/>
            <w:r>
              <w:rPr>
                <w:rFonts w:ascii="仿宋" w:eastAsia="仿宋" w:hAnsi="仿宋" w:cs="宋体" w:hint="eastAsia"/>
                <w:bCs/>
                <w:sz w:val="24"/>
                <w:szCs w:val="24"/>
              </w:rPr>
              <w:t>柳东科攻</w:t>
            </w:r>
            <w:proofErr w:type="gramEnd"/>
            <w:r>
              <w:rPr>
                <w:rFonts w:ascii="仿宋" w:eastAsia="仿宋" w:hAnsi="仿宋" w:cs="宋体" w:hint="eastAsia"/>
                <w:bCs/>
                <w:sz w:val="24"/>
                <w:szCs w:val="24"/>
              </w:rPr>
              <w:t>20200110）</w:t>
            </w:r>
          </w:p>
        </w:tc>
        <w:tc>
          <w:tcPr>
            <w:tcW w:w="1559" w:type="dxa"/>
            <w:vAlign w:val="center"/>
          </w:tcPr>
          <w:p w14:paraId="1AF4AF2A"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2019.3-2022.12</w:t>
            </w:r>
            <w:r>
              <w:rPr>
                <w:rFonts w:ascii="仿宋" w:eastAsia="仿宋" w:hAnsi="仿宋" w:cs="宋体"/>
                <w:bCs/>
                <w:sz w:val="24"/>
                <w:szCs w:val="24"/>
              </w:rPr>
              <w:t xml:space="preserve"> </w:t>
            </w:r>
          </w:p>
        </w:tc>
        <w:tc>
          <w:tcPr>
            <w:tcW w:w="1417" w:type="dxa"/>
            <w:vAlign w:val="center"/>
          </w:tcPr>
          <w:p w14:paraId="37F09F5F"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450/500</w:t>
            </w:r>
          </w:p>
        </w:tc>
        <w:tc>
          <w:tcPr>
            <w:tcW w:w="709" w:type="dxa"/>
            <w:vAlign w:val="center"/>
          </w:tcPr>
          <w:p w14:paraId="251ED36F"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color w:val="000000" w:themeColor="text1"/>
                <w:sz w:val="24"/>
                <w:szCs w:val="24"/>
              </w:rPr>
              <w:t>2（合作单位负责人）</w:t>
            </w:r>
          </w:p>
        </w:tc>
        <w:tc>
          <w:tcPr>
            <w:tcW w:w="1134" w:type="dxa"/>
            <w:vAlign w:val="center"/>
          </w:tcPr>
          <w:p w14:paraId="2AA20D96"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市部级</w:t>
            </w:r>
          </w:p>
        </w:tc>
        <w:tc>
          <w:tcPr>
            <w:tcW w:w="1418" w:type="dxa"/>
            <w:vAlign w:val="center"/>
          </w:tcPr>
          <w:p w14:paraId="25EFF92D" w14:textId="77777777" w:rsidR="007F51F8" w:rsidRDefault="007F51F8">
            <w:pPr>
              <w:adjustRightInd w:val="0"/>
              <w:spacing w:line="240" w:lineRule="atLeast"/>
              <w:jc w:val="center"/>
              <w:rPr>
                <w:rFonts w:ascii="仿宋" w:eastAsia="仿宋" w:hAnsi="仿宋"/>
                <w:bCs/>
                <w:sz w:val="24"/>
              </w:rPr>
            </w:pPr>
          </w:p>
        </w:tc>
      </w:tr>
      <w:tr w:rsidR="007F51F8" w14:paraId="60586F50" w14:textId="77777777">
        <w:trPr>
          <w:cantSplit/>
          <w:trHeight w:val="701"/>
        </w:trPr>
        <w:tc>
          <w:tcPr>
            <w:tcW w:w="426" w:type="dxa"/>
            <w:vAlign w:val="center"/>
          </w:tcPr>
          <w:p w14:paraId="14948107" w14:textId="77777777" w:rsidR="007F51F8" w:rsidRDefault="00000000">
            <w:pPr>
              <w:adjustRightInd w:val="0"/>
              <w:spacing w:line="240" w:lineRule="atLeast"/>
              <w:jc w:val="center"/>
              <w:rPr>
                <w:rFonts w:ascii="仿宋" w:eastAsia="仿宋" w:hAnsi="仿宋"/>
                <w:bCs/>
                <w:sz w:val="24"/>
              </w:rPr>
            </w:pPr>
            <w:r>
              <w:rPr>
                <w:rFonts w:ascii="仿宋" w:eastAsia="仿宋" w:hAnsi="仿宋" w:cs="宋体" w:hint="eastAsia"/>
                <w:bCs/>
                <w:sz w:val="24"/>
                <w:szCs w:val="24"/>
              </w:rPr>
              <w:t>7</w:t>
            </w:r>
          </w:p>
        </w:tc>
        <w:tc>
          <w:tcPr>
            <w:tcW w:w="3261" w:type="dxa"/>
            <w:vAlign w:val="center"/>
          </w:tcPr>
          <w:p w14:paraId="20269FB9"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机器人智能集成应用技术会</w:t>
            </w:r>
            <w:proofErr w:type="gramStart"/>
            <w:r>
              <w:rPr>
                <w:rFonts w:ascii="仿宋" w:eastAsia="仿宋" w:hAnsi="仿宋" w:cs="宋体" w:hint="eastAsia"/>
                <w:bCs/>
                <w:sz w:val="24"/>
                <w:szCs w:val="24"/>
              </w:rPr>
              <w:t>企科研</w:t>
            </w:r>
            <w:proofErr w:type="gramEnd"/>
            <w:r>
              <w:rPr>
                <w:rFonts w:ascii="仿宋" w:eastAsia="仿宋" w:hAnsi="仿宋" w:cs="宋体" w:hint="eastAsia"/>
                <w:bCs/>
                <w:sz w:val="24"/>
                <w:szCs w:val="24"/>
              </w:rPr>
              <w:t>基地建设，“2021年深入推进创新驱动助力工程专项资金”项目（2021023）</w:t>
            </w:r>
          </w:p>
        </w:tc>
        <w:tc>
          <w:tcPr>
            <w:tcW w:w="1559" w:type="dxa"/>
            <w:vAlign w:val="center"/>
          </w:tcPr>
          <w:p w14:paraId="04CA2CD7"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2020.12-2021.12</w:t>
            </w:r>
          </w:p>
        </w:tc>
        <w:tc>
          <w:tcPr>
            <w:tcW w:w="1417" w:type="dxa"/>
            <w:vAlign w:val="center"/>
          </w:tcPr>
          <w:p w14:paraId="5B26E329"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50/50</w:t>
            </w:r>
          </w:p>
        </w:tc>
        <w:tc>
          <w:tcPr>
            <w:tcW w:w="709" w:type="dxa"/>
            <w:vAlign w:val="center"/>
          </w:tcPr>
          <w:p w14:paraId="7DE5786D"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color w:val="000000" w:themeColor="text1"/>
                <w:sz w:val="24"/>
                <w:szCs w:val="24"/>
              </w:rPr>
              <w:t>2（项目课题骨干）</w:t>
            </w:r>
          </w:p>
        </w:tc>
        <w:tc>
          <w:tcPr>
            <w:tcW w:w="1134" w:type="dxa"/>
            <w:vAlign w:val="center"/>
          </w:tcPr>
          <w:p w14:paraId="6749FA50" w14:textId="77777777" w:rsidR="007F51F8" w:rsidRDefault="00000000">
            <w:pPr>
              <w:adjustRightInd w:val="0"/>
              <w:spacing w:line="240" w:lineRule="atLeast"/>
              <w:jc w:val="center"/>
              <w:rPr>
                <w:rFonts w:ascii="仿宋" w:eastAsia="仿宋" w:hAnsi="仿宋" w:cs="宋体"/>
                <w:bCs/>
                <w:sz w:val="24"/>
                <w:szCs w:val="24"/>
              </w:rPr>
            </w:pPr>
            <w:r>
              <w:rPr>
                <w:rFonts w:ascii="仿宋" w:eastAsia="仿宋" w:hAnsi="仿宋" w:cs="宋体" w:hint="eastAsia"/>
                <w:bCs/>
                <w:sz w:val="24"/>
                <w:szCs w:val="24"/>
              </w:rPr>
              <w:t>市部级</w:t>
            </w:r>
          </w:p>
        </w:tc>
        <w:tc>
          <w:tcPr>
            <w:tcW w:w="1418" w:type="dxa"/>
            <w:vAlign w:val="center"/>
          </w:tcPr>
          <w:p w14:paraId="1C14ADB3" w14:textId="77777777" w:rsidR="007F51F8" w:rsidRDefault="007F51F8">
            <w:pPr>
              <w:adjustRightInd w:val="0"/>
              <w:spacing w:line="240" w:lineRule="atLeast"/>
              <w:jc w:val="center"/>
              <w:rPr>
                <w:rFonts w:ascii="仿宋" w:eastAsia="仿宋" w:hAnsi="仿宋"/>
                <w:bCs/>
                <w:sz w:val="24"/>
              </w:rPr>
            </w:pPr>
          </w:p>
        </w:tc>
      </w:tr>
    </w:tbl>
    <w:p w14:paraId="3BB32E3F" w14:textId="77777777" w:rsidR="007F51F8" w:rsidRDefault="007F51F8">
      <w:pPr>
        <w:adjustRightInd w:val="0"/>
        <w:spacing w:line="440" w:lineRule="exact"/>
        <w:rPr>
          <w:rFonts w:ascii="仿宋" w:eastAsia="仿宋" w:hAnsi="仿宋"/>
          <w:b/>
          <w:bCs/>
          <w:sz w:val="28"/>
          <w:szCs w:val="28"/>
        </w:rPr>
      </w:pPr>
    </w:p>
    <w:p w14:paraId="64020D16" w14:textId="77777777" w:rsidR="007F51F8" w:rsidRDefault="007F51F8">
      <w:pPr>
        <w:adjustRightInd w:val="0"/>
        <w:spacing w:line="440" w:lineRule="exact"/>
        <w:rPr>
          <w:rFonts w:ascii="仿宋" w:eastAsia="仿宋" w:hAnsi="仿宋"/>
          <w:b/>
          <w:bCs/>
          <w:sz w:val="28"/>
          <w:szCs w:val="28"/>
        </w:rPr>
      </w:pPr>
    </w:p>
    <w:p w14:paraId="3DBCFBE7" w14:textId="77777777" w:rsidR="007F51F8" w:rsidRDefault="007F51F8">
      <w:pPr>
        <w:adjustRightInd w:val="0"/>
        <w:spacing w:line="440" w:lineRule="exact"/>
        <w:rPr>
          <w:rFonts w:ascii="仿宋" w:eastAsia="仿宋" w:hAnsi="仿宋"/>
          <w:b/>
          <w:bCs/>
          <w:sz w:val="28"/>
          <w:szCs w:val="28"/>
        </w:rPr>
      </w:pPr>
    </w:p>
    <w:p w14:paraId="1618B0E0" w14:textId="77777777" w:rsidR="007F51F8" w:rsidRDefault="007F51F8">
      <w:pPr>
        <w:adjustRightInd w:val="0"/>
        <w:spacing w:line="440" w:lineRule="exact"/>
        <w:rPr>
          <w:rFonts w:ascii="仿宋" w:eastAsia="仿宋" w:hAnsi="仿宋"/>
          <w:b/>
          <w:bCs/>
          <w:sz w:val="28"/>
          <w:szCs w:val="28"/>
        </w:rPr>
      </w:pPr>
    </w:p>
    <w:p w14:paraId="4C4640B0" w14:textId="77777777" w:rsidR="007F51F8" w:rsidRDefault="007F51F8">
      <w:pPr>
        <w:adjustRightInd w:val="0"/>
        <w:spacing w:line="440" w:lineRule="exact"/>
        <w:rPr>
          <w:rFonts w:ascii="仿宋" w:eastAsia="仿宋" w:hAnsi="仿宋"/>
          <w:b/>
          <w:bCs/>
          <w:sz w:val="28"/>
          <w:szCs w:val="28"/>
        </w:rPr>
      </w:pPr>
    </w:p>
    <w:p w14:paraId="3E2C8C6F" w14:textId="77777777" w:rsidR="007F51F8" w:rsidRDefault="00000000">
      <w:pPr>
        <w:adjustRightInd w:val="0"/>
        <w:spacing w:line="440" w:lineRule="exact"/>
        <w:rPr>
          <w:rFonts w:ascii="仿宋" w:eastAsia="仿宋" w:hAnsi="仿宋"/>
          <w:b/>
          <w:bCs/>
          <w:sz w:val="28"/>
          <w:szCs w:val="28"/>
        </w:rPr>
      </w:pPr>
      <w:r>
        <w:rPr>
          <w:rFonts w:ascii="仿宋" w:eastAsia="仿宋" w:hAnsi="仿宋"/>
          <w:b/>
          <w:bCs/>
          <w:sz w:val="28"/>
          <w:szCs w:val="28"/>
        </w:rPr>
        <w:t>7</w:t>
      </w:r>
      <w:r>
        <w:rPr>
          <w:rFonts w:ascii="仿宋" w:eastAsia="仿宋" w:hAnsi="仿宋" w:hint="eastAsia"/>
          <w:b/>
          <w:bCs/>
          <w:sz w:val="28"/>
          <w:szCs w:val="28"/>
        </w:rPr>
        <w:t>.申请人工作单位推荐意见（对申请人政治素质、职业道德和专业修养简要评价）</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F51F8" w14:paraId="048C30EE" w14:textId="77777777">
        <w:trPr>
          <w:cantSplit/>
          <w:trHeight w:val="7270"/>
        </w:trPr>
        <w:tc>
          <w:tcPr>
            <w:tcW w:w="9924" w:type="dxa"/>
          </w:tcPr>
          <w:p w14:paraId="4E1458C3" w14:textId="77777777" w:rsidR="007F51F8" w:rsidRDefault="00000000">
            <w:pPr>
              <w:adjustRightInd w:val="0"/>
              <w:spacing w:line="440" w:lineRule="exact"/>
              <w:ind w:firstLineChars="200" w:firstLine="480"/>
              <w:rPr>
                <w:rFonts w:ascii="仿宋" w:eastAsia="仿宋" w:hAnsi="仿宋"/>
                <w:bCs/>
                <w:kern w:val="0"/>
                <w:sz w:val="24"/>
                <w:szCs w:val="24"/>
              </w:rPr>
            </w:pPr>
            <w:r>
              <w:rPr>
                <w:rFonts w:ascii="仿宋" w:eastAsia="仿宋" w:hAnsi="仿宋" w:hint="eastAsia"/>
                <w:bCs/>
                <w:kern w:val="0"/>
                <w:sz w:val="24"/>
                <w:szCs w:val="24"/>
              </w:rPr>
              <w:lastRenderedPageBreak/>
              <w:t>申请人作为技术负责人承担了国家及省级重点研发计划课题10余项，与哈尔滨理工大学、广东工业大学、中国科学院深圳先进技术研究院等高校科研院所就相关技术课题共同进行科研研究，一方面开发出智能制造机器人领域的先进技术成果，为人工智能、自动化控制、机械设计等学科分支建设积累了丰富的知识和经验，另一方面通过项目的研发过程，在解决行业领域技术疑点难题方面培养了出色的研究生人才团队。</w:t>
            </w:r>
          </w:p>
          <w:p w14:paraId="7D9E13E4" w14:textId="77777777" w:rsidR="007F51F8" w:rsidRDefault="00000000">
            <w:pPr>
              <w:adjustRightInd w:val="0"/>
              <w:spacing w:line="440" w:lineRule="exact"/>
              <w:ind w:firstLineChars="200" w:firstLine="480"/>
              <w:rPr>
                <w:rFonts w:ascii="仿宋" w:eastAsia="仿宋" w:hAnsi="仿宋"/>
                <w:bCs/>
                <w:kern w:val="0"/>
                <w:sz w:val="24"/>
                <w:szCs w:val="24"/>
              </w:rPr>
            </w:pPr>
            <w:r>
              <w:rPr>
                <w:rFonts w:ascii="仿宋" w:eastAsia="仿宋" w:hAnsi="仿宋" w:hint="eastAsia"/>
                <w:bCs/>
                <w:kern w:val="0"/>
                <w:sz w:val="24"/>
                <w:szCs w:val="24"/>
              </w:rPr>
              <w:t>2016年申请人带领团队建立了广东省智能工业机器人工程技术研究中心，并入选为科技</w:t>
            </w:r>
            <w:proofErr w:type="gramStart"/>
            <w:r>
              <w:rPr>
                <w:rFonts w:ascii="仿宋" w:eastAsia="仿宋" w:hAnsi="仿宋" w:hint="eastAsia"/>
                <w:bCs/>
                <w:kern w:val="0"/>
                <w:sz w:val="24"/>
                <w:szCs w:val="24"/>
              </w:rPr>
              <w:t>部创新</w:t>
            </w:r>
            <w:proofErr w:type="gramEnd"/>
            <w:r>
              <w:rPr>
                <w:rFonts w:ascii="仿宋" w:eastAsia="仿宋" w:hAnsi="仿宋" w:hint="eastAsia"/>
                <w:bCs/>
                <w:kern w:val="0"/>
                <w:sz w:val="24"/>
                <w:szCs w:val="24"/>
              </w:rPr>
              <w:t>人才推进计划重点领域创新团队。至今已建立了广东省博士工作站、广东省博士后创新实践基地以及广东省研究生创新培养示范点，并一直致力于机器人智能制造的产业人才培养工作，成立了专门培训部门（</w:t>
            </w:r>
            <w:proofErr w:type="gramStart"/>
            <w:r>
              <w:rPr>
                <w:rFonts w:ascii="仿宋" w:eastAsia="仿宋" w:hAnsi="仿宋" w:hint="eastAsia"/>
                <w:bCs/>
                <w:kern w:val="0"/>
                <w:sz w:val="24"/>
                <w:szCs w:val="24"/>
              </w:rPr>
              <w:t>犀</w:t>
            </w:r>
            <w:proofErr w:type="gramEnd"/>
            <w:r>
              <w:rPr>
                <w:rFonts w:ascii="仿宋" w:eastAsia="仿宋" w:hAnsi="仿宋" w:hint="eastAsia"/>
                <w:bCs/>
                <w:kern w:val="0"/>
                <w:sz w:val="24"/>
                <w:szCs w:val="24"/>
              </w:rPr>
              <w:t>灵学院，目前已独立为公司），为智能制造应用培养培训相关产业工人近10000人次。另外，与哈工大、广工大、佛科大等大学联合培养硕士研究生累计超过10名，博士累计超过3名，博士后4名，在站博士后超过3名。</w:t>
            </w:r>
          </w:p>
          <w:p w14:paraId="346E16FA" w14:textId="77777777" w:rsidR="007F51F8" w:rsidRDefault="00000000">
            <w:pPr>
              <w:adjustRightInd w:val="0"/>
              <w:spacing w:line="440" w:lineRule="exact"/>
              <w:ind w:firstLineChars="200" w:firstLine="480"/>
              <w:rPr>
                <w:rFonts w:ascii="仿宋" w:eastAsia="仿宋" w:hAnsi="仿宋"/>
                <w:bCs/>
                <w:kern w:val="0"/>
                <w:sz w:val="24"/>
                <w:szCs w:val="24"/>
              </w:rPr>
            </w:pPr>
            <w:r>
              <w:rPr>
                <w:rFonts w:ascii="仿宋" w:eastAsia="仿宋" w:hAnsi="仿宋" w:hint="eastAsia"/>
                <w:bCs/>
                <w:kern w:val="0"/>
                <w:sz w:val="24"/>
                <w:szCs w:val="24"/>
              </w:rPr>
              <w:t>申请人作为广东汇博公司总经理及总工程师，带领企业先后获得成为国家高新技术企业、国家专精特新重点“小巨人”企业、国家知识产权优势企业、中国专利优秀奖、国家工信部2016年智能制造综合标准化与新模式应用示范项目、广东省机器人骨干企业、广东省智能工业机器人工程技术研究中心、广东省智能制造生态合作伙伴、广东省战略性新兴产业培育企业、广东省博士后工作站、广东省产教融合型企业、入选广东省生态智能制造合作伙伴以及第一批建立市级制造业创新中心的企业、佛山市领军企业、佛山市细分龙头企业、佛山市企业技术中心、佛山高新区瞪</w:t>
            </w:r>
            <w:proofErr w:type="gramStart"/>
            <w:r>
              <w:rPr>
                <w:rFonts w:ascii="仿宋" w:eastAsia="仿宋" w:hAnsi="仿宋" w:hint="eastAsia"/>
                <w:bCs/>
                <w:kern w:val="0"/>
                <w:sz w:val="24"/>
                <w:szCs w:val="24"/>
              </w:rPr>
              <w:t>羚</w:t>
            </w:r>
            <w:proofErr w:type="gramEnd"/>
            <w:r>
              <w:rPr>
                <w:rFonts w:ascii="仿宋" w:eastAsia="仿宋" w:hAnsi="仿宋" w:hint="eastAsia"/>
                <w:bCs/>
                <w:kern w:val="0"/>
                <w:sz w:val="24"/>
                <w:szCs w:val="24"/>
              </w:rPr>
              <w:t>企业等业绩荣誉，带领企业取得以下成绩：</w:t>
            </w:r>
          </w:p>
          <w:p w14:paraId="7E74461D" w14:textId="77777777" w:rsidR="007F51F8" w:rsidRDefault="00000000">
            <w:pPr>
              <w:pStyle w:val="a9"/>
              <w:numPr>
                <w:ilvl w:val="0"/>
                <w:numId w:val="2"/>
              </w:numPr>
              <w:adjustRightInd w:val="0"/>
              <w:spacing w:line="440" w:lineRule="exact"/>
              <w:ind w:left="0" w:firstLine="480"/>
              <w:rPr>
                <w:rFonts w:ascii="仿宋" w:eastAsia="仿宋" w:hAnsi="仿宋"/>
                <w:bCs/>
                <w:kern w:val="0"/>
                <w:sz w:val="24"/>
                <w:szCs w:val="24"/>
              </w:rPr>
            </w:pPr>
            <w:r>
              <w:rPr>
                <w:rFonts w:ascii="仿宋" w:eastAsia="仿宋" w:hAnsi="仿宋" w:hint="eastAsia"/>
                <w:bCs/>
                <w:kern w:val="0"/>
                <w:sz w:val="24"/>
                <w:szCs w:val="24"/>
              </w:rPr>
              <w:t>申请专利231件，其中发明专利108项，授权发明专利20件，授权实用新型专利98件，软件著作权20件，制定佛山市行业联盟标准3件，企业标准6件，参与制定国家标准2件，获中国专利优秀奖1项，申请高新技术产品15件。所开发的陶瓷卫浴机器人修坯抛磨精确力控技术经中国机械工业联合会和中国机械工程学会共同组织专家进行鉴定，总体技术达到同行业国际先进水平，并成为国内率先在陶瓷卫</w:t>
            </w:r>
            <w:proofErr w:type="gramStart"/>
            <w:r>
              <w:rPr>
                <w:rFonts w:ascii="仿宋" w:eastAsia="仿宋" w:hAnsi="仿宋" w:hint="eastAsia"/>
                <w:bCs/>
                <w:kern w:val="0"/>
                <w:sz w:val="24"/>
                <w:szCs w:val="24"/>
              </w:rPr>
              <w:t>浴行业</w:t>
            </w:r>
            <w:proofErr w:type="gramEnd"/>
            <w:r>
              <w:rPr>
                <w:rFonts w:ascii="仿宋" w:eastAsia="仿宋" w:hAnsi="仿宋" w:hint="eastAsia"/>
                <w:bCs/>
                <w:kern w:val="0"/>
                <w:sz w:val="24"/>
                <w:szCs w:val="24"/>
              </w:rPr>
              <w:t>打破国外垄断的机器人自动化整体解决方案技术厂家。现产业化应用拓展到五金、家具、照明、通信等多个行业，成为国内领先的智能机器人集成应用整体解决方案服务商。</w:t>
            </w:r>
          </w:p>
          <w:p w14:paraId="4DB2C9CF" w14:textId="77777777" w:rsidR="007F51F8" w:rsidRDefault="00000000">
            <w:pPr>
              <w:pStyle w:val="a9"/>
              <w:numPr>
                <w:ilvl w:val="0"/>
                <w:numId w:val="2"/>
              </w:numPr>
              <w:adjustRightInd w:val="0"/>
              <w:spacing w:line="440" w:lineRule="exact"/>
              <w:ind w:left="0" w:firstLine="480"/>
              <w:rPr>
                <w:rFonts w:ascii="仿宋" w:eastAsia="仿宋" w:hAnsi="仿宋"/>
                <w:bCs/>
                <w:kern w:val="0"/>
                <w:sz w:val="24"/>
                <w:szCs w:val="24"/>
              </w:rPr>
            </w:pPr>
            <w:r>
              <w:rPr>
                <w:rFonts w:ascii="仿宋" w:eastAsia="仿宋" w:hAnsi="仿宋" w:hint="eastAsia"/>
                <w:bCs/>
                <w:kern w:val="0"/>
                <w:sz w:val="24"/>
                <w:szCs w:val="24"/>
              </w:rPr>
              <w:t>申请作为技术负责人承担了国家工信部智能制造综合标准化与新模式应用项目，成为国内首家陶瓷行业应用示范单位并且是国内率先在陶瓷卫</w:t>
            </w:r>
            <w:proofErr w:type="gramStart"/>
            <w:r>
              <w:rPr>
                <w:rFonts w:ascii="仿宋" w:eastAsia="仿宋" w:hAnsi="仿宋" w:hint="eastAsia"/>
                <w:bCs/>
                <w:kern w:val="0"/>
                <w:sz w:val="24"/>
                <w:szCs w:val="24"/>
              </w:rPr>
              <w:t>浴行业</w:t>
            </w:r>
            <w:proofErr w:type="gramEnd"/>
            <w:r>
              <w:rPr>
                <w:rFonts w:ascii="仿宋" w:eastAsia="仿宋" w:hAnsi="仿宋" w:hint="eastAsia"/>
                <w:bCs/>
                <w:kern w:val="0"/>
                <w:sz w:val="24"/>
                <w:szCs w:val="24"/>
              </w:rPr>
              <w:t>打破国外垄断的机器人自动化技术厂家，实现在传统行业转型升级，促进了我国高端装备的发展和提升了国内洁具卫浴产品的市场竞争力。近5年带领公司与多个细分领域行业龙头企业（陶瓷卫浴：非凡实业、东鹏集团、美林卫浴；通讯光缆：富通集团；五金制造：迪赛纳科技、雅洁五金；装备制造：三一重工等等）建立了长期的合作关系。2021年公司销售额达到2.18亿，累计销售机器人2000台，其中国产机器人超过1500台。据中国机器人产业联盟相关调查报告显示，我司产品</w:t>
            </w:r>
            <w:r>
              <w:rPr>
                <w:rFonts w:ascii="仿宋" w:eastAsia="仿宋" w:hAnsi="仿宋" w:hint="eastAsia"/>
                <w:bCs/>
                <w:kern w:val="0"/>
                <w:sz w:val="24"/>
                <w:szCs w:val="24"/>
              </w:rPr>
              <w:lastRenderedPageBreak/>
              <w:t>在卫浴领域机器人智能制造设备整体市场占有率超过70%，全国排名前5。公司所研制智能生产线具有模块化、标准化的解决方案，并具备个性化定制的能力，可针对工业设计方案建立仿真分析模型，进行仿真系统设计。可根据应用场景等提出硬件和软件的定量技术性指标。</w:t>
            </w:r>
          </w:p>
          <w:p w14:paraId="5EF4ED07" w14:textId="77777777" w:rsidR="007F51F8" w:rsidRDefault="00000000">
            <w:pPr>
              <w:pStyle w:val="a9"/>
              <w:numPr>
                <w:ilvl w:val="0"/>
                <w:numId w:val="2"/>
              </w:numPr>
              <w:adjustRightInd w:val="0"/>
              <w:spacing w:line="440" w:lineRule="exact"/>
              <w:ind w:left="0" w:firstLine="480"/>
              <w:rPr>
                <w:rFonts w:ascii="仿宋" w:eastAsia="仿宋" w:hAnsi="仿宋"/>
                <w:bCs/>
                <w:kern w:val="0"/>
                <w:sz w:val="24"/>
                <w:szCs w:val="24"/>
              </w:rPr>
            </w:pPr>
            <w:r>
              <w:rPr>
                <w:rFonts w:ascii="仿宋" w:eastAsia="仿宋" w:hAnsi="仿宋" w:hint="eastAsia"/>
                <w:bCs/>
                <w:kern w:val="0"/>
                <w:sz w:val="24"/>
                <w:szCs w:val="24"/>
              </w:rPr>
              <w:t>2014年通过控股母公司引入德汇集</w:t>
            </w:r>
            <w:proofErr w:type="gramStart"/>
            <w:r>
              <w:rPr>
                <w:rFonts w:ascii="仿宋" w:eastAsia="仿宋" w:hAnsi="仿宋" w:hint="eastAsia"/>
                <w:bCs/>
                <w:kern w:val="0"/>
                <w:sz w:val="24"/>
                <w:szCs w:val="24"/>
              </w:rPr>
              <w:t>团资金</w:t>
            </w:r>
            <w:proofErr w:type="gramEnd"/>
            <w:r>
              <w:rPr>
                <w:rFonts w:ascii="仿宋" w:eastAsia="仿宋" w:hAnsi="仿宋" w:hint="eastAsia"/>
                <w:bCs/>
                <w:kern w:val="0"/>
                <w:sz w:val="24"/>
                <w:szCs w:val="24"/>
              </w:rPr>
              <w:t>8000万元，进行融资，申报人作为子公司法人，并持有母公司——</w:t>
            </w:r>
            <w:proofErr w:type="gramStart"/>
            <w:r>
              <w:rPr>
                <w:rFonts w:ascii="仿宋" w:eastAsia="仿宋" w:hAnsi="仿宋" w:hint="eastAsia"/>
                <w:bCs/>
                <w:kern w:val="0"/>
                <w:sz w:val="24"/>
                <w:szCs w:val="24"/>
              </w:rPr>
              <w:t>江苏汇博机器人</w:t>
            </w:r>
            <w:proofErr w:type="gramEnd"/>
            <w:r>
              <w:rPr>
                <w:rFonts w:ascii="仿宋" w:eastAsia="仿宋" w:hAnsi="仿宋" w:hint="eastAsia"/>
                <w:bCs/>
                <w:kern w:val="0"/>
                <w:sz w:val="24"/>
                <w:szCs w:val="24"/>
              </w:rPr>
              <w:t>技术股份有限公司股份，并成功推动母公司新三板挂牌，于2021年进入IPO辅导期。</w:t>
            </w:r>
          </w:p>
          <w:p w14:paraId="753615C8" w14:textId="77777777" w:rsidR="007F51F8" w:rsidRDefault="00000000">
            <w:pPr>
              <w:adjustRightInd w:val="0"/>
              <w:spacing w:line="440" w:lineRule="exact"/>
              <w:ind w:firstLineChars="200" w:firstLine="480"/>
              <w:rPr>
                <w:rFonts w:ascii="仿宋" w:eastAsia="仿宋" w:hAnsi="仿宋"/>
                <w:bCs/>
                <w:kern w:val="0"/>
                <w:sz w:val="24"/>
                <w:szCs w:val="24"/>
              </w:rPr>
            </w:pPr>
            <w:r>
              <w:rPr>
                <w:rFonts w:ascii="仿宋" w:eastAsia="仿宋" w:hAnsi="仿宋" w:hint="eastAsia"/>
                <w:bCs/>
                <w:kern w:val="0"/>
                <w:sz w:val="24"/>
                <w:szCs w:val="24"/>
              </w:rPr>
              <w:t>申请人政治立场坚定，遵纪守法，无违法违纪行为，不存在师德师风问题、学术不端等问题。</w:t>
            </w:r>
          </w:p>
          <w:p w14:paraId="36EE9D9B" w14:textId="77777777" w:rsidR="007F51F8" w:rsidRDefault="007F51F8">
            <w:pPr>
              <w:adjustRightInd w:val="0"/>
              <w:spacing w:line="480" w:lineRule="auto"/>
              <w:ind w:firstLineChars="1057" w:firstLine="2537"/>
              <w:rPr>
                <w:rFonts w:ascii="仿宋" w:eastAsia="仿宋" w:hAnsi="仿宋"/>
                <w:bCs/>
                <w:kern w:val="0"/>
                <w:sz w:val="24"/>
                <w:szCs w:val="24"/>
              </w:rPr>
            </w:pPr>
          </w:p>
          <w:p w14:paraId="7B211833" w14:textId="77777777" w:rsidR="007F51F8" w:rsidRDefault="00000000">
            <w:pPr>
              <w:adjustRightInd w:val="0"/>
              <w:spacing w:line="480" w:lineRule="auto"/>
              <w:ind w:firstLineChars="1057" w:firstLine="2537"/>
              <w:rPr>
                <w:rFonts w:ascii="仿宋" w:eastAsia="仿宋" w:hAnsi="仿宋"/>
                <w:bCs/>
                <w:kern w:val="0"/>
                <w:sz w:val="24"/>
                <w:szCs w:val="24"/>
              </w:rPr>
            </w:pPr>
            <w:r>
              <w:rPr>
                <w:rFonts w:ascii="仿宋" w:eastAsia="仿宋" w:hAnsi="仿宋" w:hint="eastAsia"/>
                <w:bCs/>
                <w:kern w:val="0"/>
                <w:sz w:val="24"/>
                <w:szCs w:val="24"/>
              </w:rPr>
              <w:t xml:space="preserve">人事（或组织）部门负责人签字：                         </w:t>
            </w:r>
          </w:p>
          <w:p w14:paraId="3FAA5503" w14:textId="77777777" w:rsidR="007F51F8" w:rsidRDefault="00000000">
            <w:pPr>
              <w:adjustRightInd w:val="0"/>
              <w:spacing w:line="480" w:lineRule="auto"/>
              <w:ind w:firstLineChars="2238" w:firstLine="5371"/>
              <w:rPr>
                <w:rFonts w:ascii="仿宋" w:eastAsia="仿宋" w:hAnsi="仿宋"/>
                <w:bCs/>
                <w:kern w:val="0"/>
                <w:sz w:val="24"/>
                <w:szCs w:val="24"/>
              </w:rPr>
            </w:pPr>
            <w:r>
              <w:rPr>
                <w:rFonts w:ascii="仿宋" w:eastAsia="仿宋" w:hAnsi="仿宋" w:hint="eastAsia"/>
                <w:bCs/>
                <w:kern w:val="0"/>
                <w:sz w:val="24"/>
                <w:szCs w:val="24"/>
              </w:rPr>
              <w:t xml:space="preserve">公章： </w:t>
            </w:r>
            <w:r>
              <w:rPr>
                <w:rFonts w:ascii="仿宋" w:eastAsia="仿宋" w:hAnsi="仿宋"/>
                <w:bCs/>
                <w:kern w:val="0"/>
                <w:sz w:val="24"/>
                <w:szCs w:val="24"/>
              </w:rPr>
              <w:t xml:space="preserve">          </w:t>
            </w:r>
            <w:r>
              <w:rPr>
                <w:rFonts w:ascii="仿宋" w:eastAsia="仿宋" w:hAnsi="仿宋" w:hint="eastAsia"/>
                <w:bCs/>
                <w:kern w:val="0"/>
                <w:sz w:val="24"/>
                <w:szCs w:val="24"/>
              </w:rPr>
              <w:t xml:space="preserve">年  </w:t>
            </w:r>
            <w:r>
              <w:rPr>
                <w:rFonts w:ascii="仿宋" w:eastAsia="仿宋" w:hAnsi="仿宋"/>
                <w:bCs/>
                <w:kern w:val="0"/>
                <w:sz w:val="24"/>
                <w:szCs w:val="24"/>
              </w:rPr>
              <w:t xml:space="preserve">   </w:t>
            </w:r>
            <w:r>
              <w:rPr>
                <w:rFonts w:ascii="仿宋" w:eastAsia="仿宋" w:hAnsi="仿宋" w:hint="eastAsia"/>
                <w:bCs/>
                <w:kern w:val="0"/>
                <w:sz w:val="24"/>
                <w:szCs w:val="24"/>
              </w:rPr>
              <w:t xml:space="preserve">月 </w:t>
            </w:r>
            <w:r>
              <w:rPr>
                <w:rFonts w:ascii="仿宋" w:eastAsia="仿宋" w:hAnsi="仿宋"/>
                <w:bCs/>
                <w:kern w:val="0"/>
                <w:sz w:val="24"/>
                <w:szCs w:val="24"/>
              </w:rPr>
              <w:t xml:space="preserve">    </w:t>
            </w:r>
            <w:r>
              <w:rPr>
                <w:rFonts w:ascii="仿宋" w:eastAsia="仿宋" w:hAnsi="仿宋" w:hint="eastAsia"/>
                <w:bCs/>
                <w:kern w:val="0"/>
                <w:sz w:val="24"/>
                <w:szCs w:val="24"/>
              </w:rPr>
              <w:t>日</w:t>
            </w:r>
          </w:p>
        </w:tc>
      </w:tr>
    </w:tbl>
    <w:p w14:paraId="113DCFF7" w14:textId="77777777" w:rsidR="007F51F8" w:rsidRDefault="007F51F8">
      <w:pPr>
        <w:adjustRightInd w:val="0"/>
        <w:spacing w:line="440" w:lineRule="exact"/>
        <w:rPr>
          <w:rFonts w:ascii="仿宋" w:eastAsia="仿宋" w:hAnsi="仿宋"/>
          <w:b/>
          <w:bCs/>
          <w:sz w:val="28"/>
          <w:szCs w:val="28"/>
        </w:rPr>
      </w:pPr>
    </w:p>
    <w:p w14:paraId="0B5FDE5F" w14:textId="77777777" w:rsidR="007F51F8" w:rsidRDefault="00000000">
      <w:pPr>
        <w:widowControl/>
        <w:jc w:val="left"/>
        <w:rPr>
          <w:rFonts w:ascii="仿宋" w:eastAsia="仿宋" w:hAnsi="仿宋"/>
          <w:b/>
          <w:bCs/>
          <w:sz w:val="28"/>
          <w:szCs w:val="28"/>
        </w:rPr>
      </w:pPr>
      <w:r>
        <w:rPr>
          <w:rFonts w:ascii="仿宋" w:eastAsia="仿宋" w:hAnsi="仿宋"/>
          <w:b/>
          <w:bCs/>
          <w:sz w:val="28"/>
          <w:szCs w:val="28"/>
        </w:rPr>
        <w:br w:type="page"/>
      </w:r>
    </w:p>
    <w:p w14:paraId="77E2995B" w14:textId="77777777" w:rsidR="007F51F8" w:rsidRDefault="00000000">
      <w:pPr>
        <w:adjustRightInd w:val="0"/>
        <w:spacing w:line="440" w:lineRule="exact"/>
        <w:rPr>
          <w:rFonts w:ascii="仿宋" w:eastAsia="仿宋" w:hAnsi="仿宋"/>
          <w:b/>
          <w:bCs/>
          <w:sz w:val="28"/>
          <w:szCs w:val="28"/>
        </w:rPr>
      </w:pPr>
      <w:r>
        <w:rPr>
          <w:rFonts w:ascii="仿宋" w:eastAsia="仿宋" w:hAnsi="仿宋"/>
          <w:b/>
          <w:bCs/>
          <w:sz w:val="28"/>
          <w:szCs w:val="28"/>
        </w:rPr>
        <w:lastRenderedPageBreak/>
        <w:t>8</w:t>
      </w:r>
      <w:r>
        <w:rPr>
          <w:rFonts w:ascii="仿宋" w:eastAsia="仿宋" w:hAnsi="仿宋" w:hint="eastAsia"/>
          <w:b/>
          <w:bCs/>
          <w:sz w:val="28"/>
          <w:szCs w:val="28"/>
        </w:rPr>
        <w:t>.学位</w:t>
      </w:r>
      <w:proofErr w:type="gramStart"/>
      <w:r>
        <w:rPr>
          <w:rFonts w:ascii="仿宋" w:eastAsia="仿宋" w:hAnsi="仿宋" w:hint="eastAsia"/>
          <w:b/>
          <w:bCs/>
          <w:sz w:val="28"/>
          <w:szCs w:val="28"/>
        </w:rPr>
        <w:t>评定分</w:t>
      </w:r>
      <w:proofErr w:type="gramEnd"/>
      <w:r>
        <w:rPr>
          <w:rFonts w:ascii="仿宋" w:eastAsia="仿宋" w:hAnsi="仿宋" w:hint="eastAsia"/>
          <w:b/>
          <w:bCs/>
          <w:sz w:val="28"/>
          <w:szCs w:val="28"/>
        </w:rPr>
        <w:t>委员会审核意见（包括定量、定性描述和排序）</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F51F8" w14:paraId="68D37EAC" w14:textId="77777777">
        <w:trPr>
          <w:cantSplit/>
          <w:trHeight w:val="5660"/>
        </w:trPr>
        <w:tc>
          <w:tcPr>
            <w:tcW w:w="9924" w:type="dxa"/>
            <w:tcBorders>
              <w:bottom w:val="single" w:sz="4" w:space="0" w:color="auto"/>
            </w:tcBorders>
            <w:vAlign w:val="center"/>
          </w:tcPr>
          <w:p w14:paraId="4B2236C3" w14:textId="77777777" w:rsidR="007F51F8" w:rsidRDefault="007F51F8">
            <w:pPr>
              <w:adjustRightInd w:val="0"/>
              <w:spacing w:line="440" w:lineRule="exact"/>
              <w:ind w:firstLineChars="200" w:firstLine="640"/>
              <w:rPr>
                <w:rFonts w:ascii="仿宋" w:eastAsia="仿宋" w:hAnsi="仿宋"/>
                <w:bCs/>
                <w:kern w:val="0"/>
                <w:sz w:val="32"/>
                <w:szCs w:val="32"/>
              </w:rPr>
            </w:pPr>
          </w:p>
          <w:p w14:paraId="7A9BB6AB" w14:textId="77777777" w:rsidR="007F51F8" w:rsidRDefault="007F51F8">
            <w:pPr>
              <w:adjustRightInd w:val="0"/>
              <w:rPr>
                <w:rFonts w:ascii="仿宋" w:eastAsia="仿宋" w:hAnsi="仿宋"/>
                <w:bCs/>
                <w:kern w:val="0"/>
                <w:sz w:val="28"/>
                <w:szCs w:val="28"/>
              </w:rPr>
            </w:pPr>
          </w:p>
          <w:p w14:paraId="42BBCA89" w14:textId="77777777" w:rsidR="007F51F8" w:rsidRDefault="007F51F8">
            <w:pPr>
              <w:adjustRightInd w:val="0"/>
              <w:rPr>
                <w:rFonts w:ascii="仿宋" w:eastAsia="仿宋" w:hAnsi="仿宋"/>
                <w:bCs/>
                <w:kern w:val="0"/>
                <w:sz w:val="28"/>
                <w:szCs w:val="28"/>
              </w:rPr>
            </w:pPr>
          </w:p>
          <w:p w14:paraId="3955D2E5" w14:textId="77777777" w:rsidR="007F51F8" w:rsidRDefault="007F51F8">
            <w:pPr>
              <w:adjustRightInd w:val="0"/>
              <w:rPr>
                <w:rFonts w:ascii="仿宋" w:eastAsia="仿宋" w:hAnsi="仿宋"/>
                <w:bCs/>
                <w:kern w:val="0"/>
                <w:sz w:val="28"/>
                <w:szCs w:val="28"/>
              </w:rPr>
            </w:pPr>
          </w:p>
          <w:p w14:paraId="2C886EF6" w14:textId="77777777" w:rsidR="007F51F8" w:rsidRDefault="007F51F8">
            <w:pPr>
              <w:adjustRightInd w:val="0"/>
              <w:rPr>
                <w:rFonts w:ascii="仿宋" w:eastAsia="仿宋" w:hAnsi="仿宋"/>
                <w:bCs/>
                <w:kern w:val="0"/>
                <w:sz w:val="28"/>
                <w:szCs w:val="28"/>
              </w:rPr>
            </w:pPr>
          </w:p>
          <w:p w14:paraId="0915B00F" w14:textId="77777777" w:rsidR="007F51F8" w:rsidRDefault="007F51F8">
            <w:pPr>
              <w:adjustRightInd w:val="0"/>
              <w:rPr>
                <w:rFonts w:ascii="仿宋" w:eastAsia="仿宋" w:hAnsi="仿宋"/>
                <w:bCs/>
                <w:kern w:val="0"/>
                <w:sz w:val="28"/>
                <w:szCs w:val="28"/>
              </w:rPr>
            </w:pPr>
          </w:p>
          <w:p w14:paraId="200FD703" w14:textId="77777777" w:rsidR="007F51F8" w:rsidRDefault="007F51F8">
            <w:pPr>
              <w:adjustRightInd w:val="0"/>
              <w:rPr>
                <w:rFonts w:ascii="仿宋" w:eastAsia="仿宋" w:hAnsi="仿宋"/>
                <w:bCs/>
                <w:kern w:val="0"/>
                <w:sz w:val="28"/>
                <w:szCs w:val="28"/>
              </w:rPr>
            </w:pPr>
          </w:p>
          <w:p w14:paraId="1AB86456" w14:textId="77777777" w:rsidR="007F51F8" w:rsidRDefault="007F51F8">
            <w:pPr>
              <w:adjustRightInd w:val="0"/>
              <w:rPr>
                <w:rFonts w:ascii="仿宋" w:eastAsia="仿宋" w:hAnsi="仿宋"/>
                <w:bCs/>
                <w:kern w:val="0"/>
                <w:sz w:val="28"/>
                <w:szCs w:val="28"/>
              </w:rPr>
            </w:pPr>
          </w:p>
          <w:p w14:paraId="2EEDED57" w14:textId="77777777" w:rsidR="007F51F8" w:rsidRDefault="007F51F8">
            <w:pPr>
              <w:adjustRightInd w:val="0"/>
              <w:rPr>
                <w:rFonts w:ascii="仿宋" w:eastAsia="仿宋" w:hAnsi="仿宋"/>
                <w:bCs/>
                <w:kern w:val="0"/>
                <w:sz w:val="28"/>
                <w:szCs w:val="28"/>
              </w:rPr>
            </w:pPr>
          </w:p>
          <w:p w14:paraId="78B701FC" w14:textId="77777777" w:rsidR="007F51F8" w:rsidRDefault="007F51F8">
            <w:pPr>
              <w:adjustRightInd w:val="0"/>
              <w:rPr>
                <w:rFonts w:ascii="仿宋" w:eastAsia="仿宋" w:hAnsi="仿宋"/>
                <w:bCs/>
                <w:kern w:val="0"/>
                <w:sz w:val="28"/>
                <w:szCs w:val="28"/>
              </w:rPr>
            </w:pPr>
          </w:p>
          <w:p w14:paraId="1FD42985" w14:textId="77777777" w:rsidR="007F51F8" w:rsidRDefault="007F51F8">
            <w:pPr>
              <w:adjustRightInd w:val="0"/>
              <w:rPr>
                <w:rFonts w:ascii="仿宋" w:eastAsia="仿宋" w:hAnsi="仿宋"/>
                <w:bCs/>
                <w:kern w:val="0"/>
                <w:sz w:val="28"/>
                <w:szCs w:val="28"/>
              </w:rPr>
            </w:pPr>
          </w:p>
          <w:p w14:paraId="2949884B" w14:textId="77777777" w:rsidR="007F51F8" w:rsidRDefault="007F51F8">
            <w:pPr>
              <w:adjustRightInd w:val="0"/>
              <w:rPr>
                <w:rFonts w:ascii="仿宋" w:eastAsia="仿宋" w:hAnsi="仿宋"/>
                <w:bCs/>
                <w:kern w:val="0"/>
                <w:sz w:val="28"/>
                <w:szCs w:val="28"/>
              </w:rPr>
            </w:pPr>
          </w:p>
          <w:p w14:paraId="04FE68D6" w14:textId="77777777" w:rsidR="007F51F8" w:rsidRDefault="007F51F8">
            <w:pPr>
              <w:adjustRightInd w:val="0"/>
              <w:rPr>
                <w:rFonts w:ascii="仿宋" w:eastAsia="仿宋" w:hAnsi="仿宋"/>
                <w:bCs/>
                <w:kern w:val="0"/>
                <w:sz w:val="28"/>
                <w:szCs w:val="28"/>
              </w:rPr>
            </w:pPr>
          </w:p>
          <w:p w14:paraId="2F088713" w14:textId="77777777" w:rsidR="007F51F8" w:rsidRDefault="007F51F8">
            <w:pPr>
              <w:adjustRightInd w:val="0"/>
              <w:rPr>
                <w:rFonts w:ascii="仿宋" w:eastAsia="仿宋" w:hAnsi="仿宋"/>
                <w:bCs/>
                <w:kern w:val="0"/>
                <w:sz w:val="28"/>
                <w:szCs w:val="28"/>
              </w:rPr>
            </w:pPr>
          </w:p>
          <w:p w14:paraId="7532B99E" w14:textId="77777777" w:rsidR="007F51F8" w:rsidRDefault="007F51F8">
            <w:pPr>
              <w:adjustRightInd w:val="0"/>
              <w:rPr>
                <w:rFonts w:ascii="仿宋" w:eastAsia="仿宋" w:hAnsi="仿宋"/>
                <w:bCs/>
                <w:kern w:val="0"/>
                <w:sz w:val="28"/>
                <w:szCs w:val="28"/>
              </w:rPr>
            </w:pPr>
          </w:p>
          <w:p w14:paraId="3607DACF" w14:textId="77777777" w:rsidR="007F51F8" w:rsidRDefault="007F51F8">
            <w:pPr>
              <w:adjustRightInd w:val="0"/>
              <w:rPr>
                <w:rFonts w:ascii="仿宋" w:eastAsia="仿宋" w:hAnsi="仿宋"/>
                <w:bCs/>
                <w:kern w:val="0"/>
                <w:sz w:val="28"/>
                <w:szCs w:val="28"/>
              </w:rPr>
            </w:pPr>
          </w:p>
          <w:p w14:paraId="66620D24" w14:textId="77777777" w:rsidR="007F51F8" w:rsidRDefault="007F51F8">
            <w:pPr>
              <w:adjustRightInd w:val="0"/>
              <w:rPr>
                <w:rFonts w:ascii="仿宋" w:eastAsia="仿宋" w:hAnsi="仿宋"/>
                <w:bCs/>
                <w:kern w:val="0"/>
                <w:sz w:val="28"/>
                <w:szCs w:val="28"/>
              </w:rPr>
            </w:pPr>
          </w:p>
          <w:p w14:paraId="5A9F0507" w14:textId="77777777" w:rsidR="007F51F8" w:rsidRDefault="007F51F8">
            <w:pPr>
              <w:adjustRightInd w:val="0"/>
              <w:rPr>
                <w:rFonts w:ascii="仿宋" w:eastAsia="仿宋" w:hAnsi="仿宋"/>
                <w:bCs/>
                <w:kern w:val="0"/>
                <w:sz w:val="28"/>
                <w:szCs w:val="28"/>
              </w:rPr>
            </w:pPr>
          </w:p>
          <w:p w14:paraId="2190CD6A" w14:textId="77777777" w:rsidR="007F51F8" w:rsidRDefault="00000000">
            <w:pPr>
              <w:adjustRightInd w:val="0"/>
              <w:spacing w:line="480" w:lineRule="auto"/>
              <w:ind w:firstLineChars="2020" w:firstLine="4848"/>
              <w:rPr>
                <w:rFonts w:ascii="仿宋" w:eastAsia="仿宋" w:hAnsi="仿宋"/>
                <w:bCs/>
                <w:kern w:val="0"/>
                <w:sz w:val="24"/>
                <w:szCs w:val="24"/>
              </w:rPr>
            </w:pPr>
            <w:r>
              <w:rPr>
                <w:rFonts w:ascii="仿宋" w:eastAsia="仿宋" w:hAnsi="仿宋"/>
                <w:bCs/>
                <w:kern w:val="0"/>
                <w:sz w:val="24"/>
                <w:szCs w:val="24"/>
              </w:rPr>
              <w:t>主席</w:t>
            </w:r>
            <w:r>
              <w:rPr>
                <w:rFonts w:ascii="仿宋" w:eastAsia="仿宋" w:hAnsi="仿宋" w:hint="eastAsia"/>
                <w:bCs/>
                <w:kern w:val="0"/>
                <w:sz w:val="24"/>
                <w:szCs w:val="24"/>
              </w:rPr>
              <w:t>签字</w:t>
            </w:r>
            <w:r>
              <w:rPr>
                <w:rFonts w:ascii="仿宋" w:eastAsia="仿宋" w:hAnsi="仿宋"/>
                <w:bCs/>
                <w:kern w:val="0"/>
                <w:sz w:val="24"/>
                <w:szCs w:val="24"/>
              </w:rPr>
              <w:t>：</w:t>
            </w:r>
          </w:p>
          <w:p w14:paraId="4B251640" w14:textId="77777777" w:rsidR="007F51F8" w:rsidRDefault="00000000">
            <w:pPr>
              <w:adjustRightInd w:val="0"/>
              <w:spacing w:line="480" w:lineRule="auto"/>
              <w:ind w:firstLineChars="2198" w:firstLine="5275"/>
              <w:rPr>
                <w:rFonts w:ascii="仿宋" w:eastAsia="仿宋" w:hAnsi="仿宋"/>
                <w:bCs/>
                <w:kern w:val="0"/>
                <w:sz w:val="24"/>
                <w:szCs w:val="24"/>
              </w:rPr>
            </w:pPr>
            <w:r>
              <w:rPr>
                <w:rFonts w:ascii="仿宋" w:eastAsia="仿宋" w:hAnsi="仿宋" w:hint="eastAsia"/>
                <w:bCs/>
                <w:kern w:val="0"/>
                <w:sz w:val="24"/>
                <w:szCs w:val="24"/>
              </w:rPr>
              <w:t xml:space="preserve">公章： </w:t>
            </w:r>
            <w:r>
              <w:rPr>
                <w:rFonts w:ascii="仿宋" w:eastAsia="仿宋" w:hAnsi="仿宋"/>
                <w:bCs/>
                <w:kern w:val="0"/>
                <w:sz w:val="24"/>
                <w:szCs w:val="24"/>
              </w:rPr>
              <w:t xml:space="preserve">         </w:t>
            </w:r>
            <w:r>
              <w:rPr>
                <w:rFonts w:ascii="仿宋" w:eastAsia="仿宋" w:hAnsi="仿宋" w:hint="eastAsia"/>
                <w:bCs/>
                <w:kern w:val="0"/>
                <w:sz w:val="24"/>
                <w:szCs w:val="24"/>
              </w:rPr>
              <w:t xml:space="preserve">年  </w:t>
            </w:r>
            <w:r>
              <w:rPr>
                <w:rFonts w:ascii="仿宋" w:eastAsia="仿宋" w:hAnsi="仿宋"/>
                <w:bCs/>
                <w:kern w:val="0"/>
                <w:sz w:val="24"/>
                <w:szCs w:val="24"/>
              </w:rPr>
              <w:t xml:space="preserve">   </w:t>
            </w:r>
            <w:r>
              <w:rPr>
                <w:rFonts w:ascii="仿宋" w:eastAsia="仿宋" w:hAnsi="仿宋" w:hint="eastAsia"/>
                <w:bCs/>
                <w:kern w:val="0"/>
                <w:sz w:val="24"/>
                <w:szCs w:val="24"/>
              </w:rPr>
              <w:t xml:space="preserve">月 </w:t>
            </w:r>
            <w:r>
              <w:rPr>
                <w:rFonts w:ascii="仿宋" w:eastAsia="仿宋" w:hAnsi="仿宋"/>
                <w:bCs/>
                <w:kern w:val="0"/>
                <w:sz w:val="24"/>
                <w:szCs w:val="24"/>
              </w:rPr>
              <w:t xml:space="preserve">    </w:t>
            </w:r>
            <w:r>
              <w:rPr>
                <w:rFonts w:ascii="仿宋" w:eastAsia="仿宋" w:hAnsi="仿宋" w:hint="eastAsia"/>
                <w:bCs/>
                <w:kern w:val="0"/>
                <w:sz w:val="24"/>
                <w:szCs w:val="24"/>
              </w:rPr>
              <w:t>日</w:t>
            </w:r>
          </w:p>
        </w:tc>
      </w:tr>
    </w:tbl>
    <w:p w14:paraId="14AF7C21" w14:textId="77777777" w:rsidR="007F51F8" w:rsidRDefault="00000000">
      <w:pPr>
        <w:adjustRightInd w:val="0"/>
        <w:spacing w:line="660" w:lineRule="atLeast"/>
        <w:rPr>
          <w:rFonts w:eastAsia="仿宋_GB2312"/>
          <w:b/>
          <w:bCs/>
          <w:sz w:val="28"/>
          <w:szCs w:val="28"/>
        </w:rPr>
      </w:pPr>
      <w:r>
        <w:rPr>
          <w:rFonts w:ascii="仿宋" w:eastAsia="仿宋" w:hAnsi="仿宋"/>
          <w:b/>
          <w:bCs/>
          <w:sz w:val="28"/>
          <w:szCs w:val="28"/>
        </w:rPr>
        <w:t>9</w:t>
      </w:r>
      <w:r>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F51F8" w14:paraId="2F269974" w14:textId="77777777">
        <w:trPr>
          <w:cantSplit/>
          <w:trHeight w:val="4088"/>
        </w:trPr>
        <w:tc>
          <w:tcPr>
            <w:tcW w:w="9924" w:type="dxa"/>
            <w:vAlign w:val="center"/>
          </w:tcPr>
          <w:p w14:paraId="2B39CA31" w14:textId="77777777" w:rsidR="007F51F8" w:rsidRDefault="007F51F8">
            <w:pPr>
              <w:adjustRightInd w:val="0"/>
              <w:spacing w:line="440" w:lineRule="exact"/>
              <w:rPr>
                <w:rFonts w:ascii="仿宋" w:eastAsia="仿宋" w:hAnsi="仿宋"/>
                <w:bCs/>
                <w:kern w:val="0"/>
                <w:sz w:val="24"/>
                <w:szCs w:val="24"/>
              </w:rPr>
            </w:pPr>
          </w:p>
          <w:p w14:paraId="630E8939" w14:textId="77777777" w:rsidR="007F51F8" w:rsidRDefault="007F51F8">
            <w:pPr>
              <w:adjustRightInd w:val="0"/>
              <w:spacing w:line="440" w:lineRule="exact"/>
              <w:rPr>
                <w:rFonts w:ascii="仿宋" w:eastAsia="仿宋" w:hAnsi="仿宋"/>
                <w:bCs/>
                <w:kern w:val="0"/>
                <w:sz w:val="24"/>
                <w:szCs w:val="24"/>
              </w:rPr>
            </w:pPr>
          </w:p>
          <w:p w14:paraId="3FB33E3A" w14:textId="77777777" w:rsidR="007F51F8" w:rsidRDefault="007F51F8">
            <w:pPr>
              <w:adjustRightInd w:val="0"/>
              <w:spacing w:line="440" w:lineRule="exact"/>
              <w:rPr>
                <w:rFonts w:ascii="仿宋" w:eastAsia="仿宋" w:hAnsi="仿宋"/>
                <w:bCs/>
                <w:kern w:val="0"/>
                <w:sz w:val="24"/>
                <w:szCs w:val="24"/>
              </w:rPr>
            </w:pPr>
          </w:p>
          <w:p w14:paraId="5A670DD6" w14:textId="77777777" w:rsidR="007F51F8" w:rsidRDefault="007F51F8">
            <w:pPr>
              <w:adjustRightInd w:val="0"/>
              <w:spacing w:line="440" w:lineRule="exact"/>
              <w:rPr>
                <w:rFonts w:ascii="仿宋" w:eastAsia="仿宋" w:hAnsi="仿宋"/>
                <w:bCs/>
                <w:kern w:val="0"/>
                <w:sz w:val="24"/>
                <w:szCs w:val="24"/>
              </w:rPr>
            </w:pPr>
          </w:p>
          <w:p w14:paraId="3E8AB19F" w14:textId="77777777" w:rsidR="007F51F8" w:rsidRDefault="007F51F8">
            <w:pPr>
              <w:adjustRightInd w:val="0"/>
              <w:spacing w:line="440" w:lineRule="exact"/>
              <w:rPr>
                <w:rFonts w:ascii="仿宋" w:eastAsia="仿宋" w:hAnsi="仿宋"/>
                <w:bCs/>
                <w:kern w:val="0"/>
                <w:sz w:val="24"/>
                <w:szCs w:val="24"/>
              </w:rPr>
            </w:pPr>
          </w:p>
          <w:p w14:paraId="69CCE34C" w14:textId="77777777" w:rsidR="007F51F8" w:rsidRDefault="007F51F8">
            <w:pPr>
              <w:adjustRightInd w:val="0"/>
              <w:spacing w:line="440" w:lineRule="exact"/>
              <w:rPr>
                <w:rFonts w:ascii="仿宋" w:eastAsia="仿宋" w:hAnsi="仿宋"/>
                <w:bCs/>
                <w:kern w:val="0"/>
                <w:sz w:val="24"/>
                <w:szCs w:val="24"/>
              </w:rPr>
            </w:pPr>
          </w:p>
          <w:p w14:paraId="7438BFD6" w14:textId="77777777" w:rsidR="007F51F8" w:rsidRDefault="007F51F8">
            <w:pPr>
              <w:adjustRightInd w:val="0"/>
              <w:spacing w:line="440" w:lineRule="exact"/>
              <w:rPr>
                <w:rFonts w:ascii="仿宋" w:eastAsia="仿宋" w:hAnsi="仿宋"/>
                <w:bCs/>
                <w:kern w:val="0"/>
                <w:sz w:val="24"/>
                <w:szCs w:val="24"/>
              </w:rPr>
            </w:pPr>
          </w:p>
          <w:p w14:paraId="40245DCB" w14:textId="77777777" w:rsidR="007F51F8" w:rsidRDefault="007F51F8">
            <w:pPr>
              <w:adjustRightInd w:val="0"/>
              <w:spacing w:line="440" w:lineRule="exact"/>
              <w:rPr>
                <w:rFonts w:ascii="仿宋" w:eastAsia="仿宋" w:hAnsi="仿宋"/>
                <w:bCs/>
                <w:kern w:val="0"/>
                <w:sz w:val="24"/>
                <w:szCs w:val="24"/>
              </w:rPr>
            </w:pPr>
          </w:p>
          <w:p w14:paraId="4E2F01B2" w14:textId="77777777" w:rsidR="007F51F8" w:rsidRDefault="007F51F8">
            <w:pPr>
              <w:adjustRightInd w:val="0"/>
              <w:spacing w:line="440" w:lineRule="exact"/>
              <w:rPr>
                <w:rFonts w:ascii="仿宋" w:eastAsia="仿宋" w:hAnsi="仿宋"/>
                <w:bCs/>
                <w:kern w:val="0"/>
                <w:sz w:val="24"/>
                <w:szCs w:val="24"/>
              </w:rPr>
            </w:pPr>
          </w:p>
          <w:p w14:paraId="7C60F868" w14:textId="77777777" w:rsidR="007F51F8" w:rsidRDefault="00000000">
            <w:pPr>
              <w:adjustRightInd w:val="0"/>
              <w:spacing w:line="440" w:lineRule="exact"/>
              <w:ind w:firstLineChars="2139" w:firstLine="5134"/>
              <w:rPr>
                <w:rFonts w:ascii="仿宋" w:eastAsia="仿宋" w:hAnsi="仿宋"/>
                <w:bCs/>
                <w:kern w:val="0"/>
                <w:sz w:val="24"/>
                <w:szCs w:val="24"/>
              </w:rPr>
            </w:pPr>
            <w:r>
              <w:rPr>
                <w:rFonts w:ascii="仿宋" w:eastAsia="仿宋" w:hAnsi="仿宋" w:hint="eastAsia"/>
                <w:bCs/>
                <w:kern w:val="0"/>
                <w:sz w:val="24"/>
                <w:szCs w:val="24"/>
              </w:rPr>
              <w:t xml:space="preserve">公章： </w:t>
            </w:r>
            <w:r>
              <w:rPr>
                <w:rFonts w:ascii="仿宋" w:eastAsia="仿宋" w:hAnsi="仿宋"/>
                <w:bCs/>
                <w:kern w:val="0"/>
                <w:sz w:val="24"/>
                <w:szCs w:val="24"/>
              </w:rPr>
              <w:t xml:space="preserve">         </w:t>
            </w:r>
            <w:r>
              <w:rPr>
                <w:rFonts w:ascii="仿宋" w:eastAsia="仿宋" w:hAnsi="仿宋" w:hint="eastAsia"/>
                <w:bCs/>
                <w:kern w:val="0"/>
                <w:sz w:val="24"/>
                <w:szCs w:val="24"/>
              </w:rPr>
              <w:t xml:space="preserve">年 </w:t>
            </w:r>
            <w:r>
              <w:rPr>
                <w:rFonts w:ascii="仿宋" w:eastAsia="仿宋" w:hAnsi="仿宋"/>
                <w:bCs/>
                <w:kern w:val="0"/>
                <w:sz w:val="24"/>
                <w:szCs w:val="24"/>
              </w:rPr>
              <w:t xml:space="preserve">    </w:t>
            </w:r>
            <w:r>
              <w:rPr>
                <w:rFonts w:ascii="仿宋" w:eastAsia="仿宋" w:hAnsi="仿宋" w:hint="eastAsia"/>
                <w:bCs/>
                <w:kern w:val="0"/>
                <w:sz w:val="24"/>
                <w:szCs w:val="24"/>
              </w:rPr>
              <w:t xml:space="preserve">月 </w:t>
            </w:r>
            <w:r>
              <w:rPr>
                <w:rFonts w:ascii="仿宋" w:eastAsia="仿宋" w:hAnsi="仿宋"/>
                <w:bCs/>
                <w:kern w:val="0"/>
                <w:sz w:val="24"/>
                <w:szCs w:val="24"/>
              </w:rPr>
              <w:t xml:space="preserve">    </w:t>
            </w:r>
            <w:r>
              <w:rPr>
                <w:rFonts w:ascii="仿宋" w:eastAsia="仿宋" w:hAnsi="仿宋" w:hint="eastAsia"/>
                <w:bCs/>
                <w:kern w:val="0"/>
                <w:sz w:val="24"/>
                <w:szCs w:val="24"/>
              </w:rPr>
              <w:t>日</w:t>
            </w:r>
          </w:p>
        </w:tc>
      </w:tr>
    </w:tbl>
    <w:p w14:paraId="76D9D1BA" w14:textId="77777777" w:rsidR="007F51F8" w:rsidRDefault="007F51F8">
      <w:pPr>
        <w:ind w:leftChars="-67" w:left="-141"/>
      </w:pPr>
    </w:p>
    <w:sectPr w:rsidR="007F51F8">
      <w:footerReference w:type="even" r:id="rId7"/>
      <w:footerReference w:type="default" r:id="rId8"/>
      <w:pgSz w:w="11907" w:h="16840"/>
      <w:pgMar w:top="1134" w:right="1514" w:bottom="1134" w:left="1786" w:header="992" w:footer="992" w:gutter="113"/>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BEA0B" w14:textId="77777777" w:rsidR="00ED0838" w:rsidRDefault="00ED0838">
      <w:r>
        <w:separator/>
      </w:r>
    </w:p>
  </w:endnote>
  <w:endnote w:type="continuationSeparator" w:id="0">
    <w:p w14:paraId="2D02F52E" w14:textId="77777777" w:rsidR="00ED0838" w:rsidRDefault="00ED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7FFD4" w14:textId="77777777" w:rsidR="007F51F8" w:rsidRDefault="00000000">
    <w:pPr>
      <w:pStyle w:val="a5"/>
      <w:framePr w:wrap="around" w:vAnchor="text" w:hAnchor="margin" w:xAlign="center" w:y="1"/>
      <w:rPr>
        <w:rStyle w:val="a8"/>
      </w:rPr>
    </w:pPr>
    <w:r>
      <w:fldChar w:fldCharType="begin"/>
    </w:r>
    <w:r>
      <w:rPr>
        <w:rStyle w:val="a8"/>
      </w:rPr>
      <w:instrText xml:space="preserve">PAGE  </w:instrText>
    </w:r>
    <w:r>
      <w:fldChar w:fldCharType="end"/>
    </w:r>
  </w:p>
  <w:p w14:paraId="26AE45D4" w14:textId="77777777" w:rsidR="007F51F8" w:rsidRDefault="007F51F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DDD08" w14:textId="77777777" w:rsidR="007F51F8" w:rsidRDefault="00000000">
    <w:pPr>
      <w:pStyle w:val="a5"/>
      <w:framePr w:wrap="around" w:vAnchor="text" w:hAnchor="margin" w:xAlign="center" w:y="1"/>
      <w:rPr>
        <w:rStyle w:val="a8"/>
      </w:rPr>
    </w:pPr>
    <w:r>
      <w:fldChar w:fldCharType="begin"/>
    </w:r>
    <w:r>
      <w:rPr>
        <w:rStyle w:val="a8"/>
      </w:rPr>
      <w:instrText xml:space="preserve">PAGE  </w:instrText>
    </w:r>
    <w:r>
      <w:fldChar w:fldCharType="separate"/>
    </w:r>
    <w:r>
      <w:rPr>
        <w:rStyle w:val="a8"/>
      </w:rPr>
      <w:t>2</w:t>
    </w:r>
    <w:r>
      <w:fldChar w:fldCharType="end"/>
    </w:r>
  </w:p>
  <w:p w14:paraId="7555379F" w14:textId="77777777" w:rsidR="007F51F8" w:rsidRDefault="007F51F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2A1FC" w14:textId="77777777" w:rsidR="00ED0838" w:rsidRDefault="00ED0838">
      <w:r>
        <w:separator/>
      </w:r>
    </w:p>
  </w:footnote>
  <w:footnote w:type="continuationSeparator" w:id="0">
    <w:p w14:paraId="3039DF79" w14:textId="77777777" w:rsidR="00ED0838" w:rsidRDefault="00ED0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0333A"/>
    <w:multiLevelType w:val="multilevel"/>
    <w:tmpl w:val="1420333A"/>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76513749">
    <w:abstractNumId w:val="1"/>
  </w:num>
  <w:num w:numId="2" w16cid:durableId="1213269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0Njk2NGNhMDhhMjZhZTkwYTJkYjY5YjQ0ZTQ2OWUifQ=="/>
  </w:docVars>
  <w:rsids>
    <w:rsidRoot w:val="00C634A8"/>
    <w:rsid w:val="0000209B"/>
    <w:rsid w:val="00011BD3"/>
    <w:rsid w:val="000718B7"/>
    <w:rsid w:val="0010278D"/>
    <w:rsid w:val="00130DF2"/>
    <w:rsid w:val="001764AD"/>
    <w:rsid w:val="001B573D"/>
    <w:rsid w:val="001E008D"/>
    <w:rsid w:val="002045B6"/>
    <w:rsid w:val="00255789"/>
    <w:rsid w:val="002813E2"/>
    <w:rsid w:val="002A49CA"/>
    <w:rsid w:val="00324C23"/>
    <w:rsid w:val="003259A9"/>
    <w:rsid w:val="00341646"/>
    <w:rsid w:val="00346A76"/>
    <w:rsid w:val="00351E94"/>
    <w:rsid w:val="00351FA6"/>
    <w:rsid w:val="00362B55"/>
    <w:rsid w:val="00381B18"/>
    <w:rsid w:val="00397EA8"/>
    <w:rsid w:val="003D0B46"/>
    <w:rsid w:val="003F0B42"/>
    <w:rsid w:val="003F39E9"/>
    <w:rsid w:val="00412A4C"/>
    <w:rsid w:val="00450B5C"/>
    <w:rsid w:val="0048375C"/>
    <w:rsid w:val="00523F2C"/>
    <w:rsid w:val="005573F7"/>
    <w:rsid w:val="005648BA"/>
    <w:rsid w:val="00572D10"/>
    <w:rsid w:val="005A4425"/>
    <w:rsid w:val="005C088A"/>
    <w:rsid w:val="00600305"/>
    <w:rsid w:val="00644875"/>
    <w:rsid w:val="0064681A"/>
    <w:rsid w:val="00660625"/>
    <w:rsid w:val="006E73EF"/>
    <w:rsid w:val="00716A7B"/>
    <w:rsid w:val="00731798"/>
    <w:rsid w:val="00745528"/>
    <w:rsid w:val="00773571"/>
    <w:rsid w:val="0077725A"/>
    <w:rsid w:val="007A729F"/>
    <w:rsid w:val="007F51F8"/>
    <w:rsid w:val="008469C4"/>
    <w:rsid w:val="00866249"/>
    <w:rsid w:val="00872769"/>
    <w:rsid w:val="00890C58"/>
    <w:rsid w:val="008A4515"/>
    <w:rsid w:val="008D2F39"/>
    <w:rsid w:val="008F6133"/>
    <w:rsid w:val="00925459"/>
    <w:rsid w:val="009422A8"/>
    <w:rsid w:val="009654B4"/>
    <w:rsid w:val="009A69B1"/>
    <w:rsid w:val="009C5D55"/>
    <w:rsid w:val="00A21CB7"/>
    <w:rsid w:val="00AB68F0"/>
    <w:rsid w:val="00AF1468"/>
    <w:rsid w:val="00B134D5"/>
    <w:rsid w:val="00B44767"/>
    <w:rsid w:val="00B476BF"/>
    <w:rsid w:val="00B53ECF"/>
    <w:rsid w:val="00B71536"/>
    <w:rsid w:val="00BC6C42"/>
    <w:rsid w:val="00C634A8"/>
    <w:rsid w:val="00C83BC0"/>
    <w:rsid w:val="00C85655"/>
    <w:rsid w:val="00C919B9"/>
    <w:rsid w:val="00CA37AD"/>
    <w:rsid w:val="00CE295F"/>
    <w:rsid w:val="00D24F43"/>
    <w:rsid w:val="00D319F4"/>
    <w:rsid w:val="00D50652"/>
    <w:rsid w:val="00D91877"/>
    <w:rsid w:val="00E91A4B"/>
    <w:rsid w:val="00ED0838"/>
    <w:rsid w:val="00F37F47"/>
    <w:rsid w:val="00F4551F"/>
    <w:rsid w:val="00F64D0E"/>
    <w:rsid w:val="00F946F0"/>
    <w:rsid w:val="00FA7215"/>
    <w:rsid w:val="00FB1F36"/>
    <w:rsid w:val="018F6A3E"/>
    <w:rsid w:val="023615AF"/>
    <w:rsid w:val="04FC088E"/>
    <w:rsid w:val="054E09BE"/>
    <w:rsid w:val="066A7A79"/>
    <w:rsid w:val="0834033F"/>
    <w:rsid w:val="08760957"/>
    <w:rsid w:val="087B5F6E"/>
    <w:rsid w:val="089A1325"/>
    <w:rsid w:val="0BE502CE"/>
    <w:rsid w:val="0D044784"/>
    <w:rsid w:val="0D335069"/>
    <w:rsid w:val="0D70006B"/>
    <w:rsid w:val="0FDA2685"/>
    <w:rsid w:val="117619C8"/>
    <w:rsid w:val="13A66595"/>
    <w:rsid w:val="13C22CA3"/>
    <w:rsid w:val="15C01464"/>
    <w:rsid w:val="17D3547E"/>
    <w:rsid w:val="182A496F"/>
    <w:rsid w:val="1A974E89"/>
    <w:rsid w:val="1C542906"/>
    <w:rsid w:val="1C632B49"/>
    <w:rsid w:val="1C7B3D6F"/>
    <w:rsid w:val="1CB03FE0"/>
    <w:rsid w:val="1D743260"/>
    <w:rsid w:val="1E366767"/>
    <w:rsid w:val="1E537319"/>
    <w:rsid w:val="1F325180"/>
    <w:rsid w:val="20806D16"/>
    <w:rsid w:val="22235254"/>
    <w:rsid w:val="228D3FF5"/>
    <w:rsid w:val="22D4654E"/>
    <w:rsid w:val="22EF42C4"/>
    <w:rsid w:val="233D40F4"/>
    <w:rsid w:val="235D5470"/>
    <w:rsid w:val="245D4435"/>
    <w:rsid w:val="24E76A0D"/>
    <w:rsid w:val="25162E4E"/>
    <w:rsid w:val="25EE5B79"/>
    <w:rsid w:val="25F0544D"/>
    <w:rsid w:val="27A334D3"/>
    <w:rsid w:val="2A1A0CEB"/>
    <w:rsid w:val="2BC90C1A"/>
    <w:rsid w:val="2EA72D69"/>
    <w:rsid w:val="2F452CAE"/>
    <w:rsid w:val="2F5C1DA5"/>
    <w:rsid w:val="3284589B"/>
    <w:rsid w:val="3328091C"/>
    <w:rsid w:val="34DB551B"/>
    <w:rsid w:val="368A369C"/>
    <w:rsid w:val="36A77DAA"/>
    <w:rsid w:val="37A97B52"/>
    <w:rsid w:val="37E62B54"/>
    <w:rsid w:val="39180AEB"/>
    <w:rsid w:val="39EE5CF0"/>
    <w:rsid w:val="3ACA050B"/>
    <w:rsid w:val="3B914B85"/>
    <w:rsid w:val="3C2A110B"/>
    <w:rsid w:val="3E611186"/>
    <w:rsid w:val="3F7D5B4C"/>
    <w:rsid w:val="3FBB6674"/>
    <w:rsid w:val="42A45AE6"/>
    <w:rsid w:val="42A47894"/>
    <w:rsid w:val="45B63B66"/>
    <w:rsid w:val="46641814"/>
    <w:rsid w:val="488B6BE1"/>
    <w:rsid w:val="4BC13264"/>
    <w:rsid w:val="4DBE20C5"/>
    <w:rsid w:val="500E156E"/>
    <w:rsid w:val="53620E89"/>
    <w:rsid w:val="53E73A84"/>
    <w:rsid w:val="55592936"/>
    <w:rsid w:val="56E161DD"/>
    <w:rsid w:val="58134E48"/>
    <w:rsid w:val="594A4899"/>
    <w:rsid w:val="5A1F5D26"/>
    <w:rsid w:val="5CCE3A33"/>
    <w:rsid w:val="5D320D59"/>
    <w:rsid w:val="5E2A2EEB"/>
    <w:rsid w:val="61355E2F"/>
    <w:rsid w:val="61CA1B71"/>
    <w:rsid w:val="64990483"/>
    <w:rsid w:val="65BC08CD"/>
    <w:rsid w:val="663C7C5F"/>
    <w:rsid w:val="676D5BAB"/>
    <w:rsid w:val="67780823"/>
    <w:rsid w:val="6A026DF2"/>
    <w:rsid w:val="6B1062BF"/>
    <w:rsid w:val="6C092392"/>
    <w:rsid w:val="6C6D2921"/>
    <w:rsid w:val="6CB95B66"/>
    <w:rsid w:val="6CE1330F"/>
    <w:rsid w:val="71A32941"/>
    <w:rsid w:val="740D49E9"/>
    <w:rsid w:val="779C230C"/>
    <w:rsid w:val="79812003"/>
    <w:rsid w:val="7A1C7734"/>
    <w:rsid w:val="7B340F14"/>
    <w:rsid w:val="7BD55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CF64C"/>
  <w15:docId w15:val="{11A67D70-FC87-4B5F-A7AF-FB524DD3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jc w:val="center"/>
    </w:pPr>
    <w:rPr>
      <w:rFonts w:ascii="仿宋_GB2312" w:eastAsia="仿宋_GB2312"/>
      <w:sz w:val="24"/>
    </w:rPr>
  </w:style>
  <w:style w:type="paragraph" w:styleId="a4">
    <w:name w:val="Balloon Text"/>
    <w:basedOn w:val="a"/>
    <w:semiHidden/>
    <w:qFormat/>
    <w:rPr>
      <w:sz w:val="18"/>
      <w:szCs w:val="18"/>
    </w:rPr>
  </w:style>
  <w:style w:type="paragraph" w:styleId="a5">
    <w:name w:val="footer"/>
    <w:basedOn w:val="a"/>
    <w:autoRedefine/>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paragraph" w:customStyle="1" w:styleId="TableParagraph">
    <w:name w:val="Table Paragraph"/>
    <w:basedOn w:val="a"/>
    <w:uiPriority w:val="1"/>
    <w:qFormat/>
    <w:pPr>
      <w:jc w:val="left"/>
    </w:pPr>
    <w:rPr>
      <w:rFonts w:asciiTheme="minorHAnsi" w:eastAsiaTheme="minorHAnsi" w:hAnsiTheme="minorHAnsi" w:cstheme="minorBidi"/>
      <w:kern w:val="0"/>
      <w:sz w:val="22"/>
      <w:szCs w:val="22"/>
      <w:lang w:eastAsia="en-US"/>
    </w:rPr>
  </w:style>
  <w:style w:type="paragraph" w:styleId="a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824</Words>
  <Characters>4697</Characters>
  <Application>Microsoft Office Word</Application>
  <DocSecurity>0</DocSecurity>
  <Lines>39</Lines>
  <Paragraphs>11</Paragraphs>
  <ScaleCrop>false</ScaleCrop>
  <Company>hsuser</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教授（或相当职称）硕士导师简况表</dc:title>
  <dc:creator>user</dc:creator>
  <cp:lastModifiedBy>桂涛 孙</cp:lastModifiedBy>
  <cp:revision>13</cp:revision>
  <cp:lastPrinted>2024-05-26T08:13:00Z</cp:lastPrinted>
  <dcterms:created xsi:type="dcterms:W3CDTF">2021-05-14T02:09:00Z</dcterms:created>
  <dcterms:modified xsi:type="dcterms:W3CDTF">2024-05-26T23:56:00Z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5B11F355B9D0461A9579EFBC97FA0035_12</vt:lpwstr>
  </property>
</Properties>
</file>