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BB" w:rsidRDefault="006A7F75">
      <w:pPr>
        <w:spacing w:line="44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w:t>
      </w:r>
      <w:r>
        <w:rPr>
          <w:rFonts w:ascii="仿宋_GB2312" w:eastAsia="仿宋_GB2312" w:hAnsi="仿宋_GB2312" w:cs="仿宋_GB2312" w:hint="eastAsia"/>
          <w:b/>
          <w:sz w:val="32"/>
          <w:szCs w:val="32"/>
        </w:rPr>
        <w:t>1</w:t>
      </w:r>
    </w:p>
    <w:p w:rsidR="00D81CBB" w:rsidRDefault="006A7F75">
      <w:pPr>
        <w:spacing w:line="440" w:lineRule="exact"/>
        <w:jc w:val="center"/>
        <w:rPr>
          <w:rFonts w:ascii="宋体" w:hAnsi="宋体" w:cs="宋体"/>
          <w:b/>
          <w:bCs/>
          <w:sz w:val="44"/>
          <w:szCs w:val="44"/>
        </w:rPr>
      </w:pPr>
      <w:r>
        <w:rPr>
          <w:rFonts w:ascii="宋体" w:hAnsi="宋体" w:cs="宋体" w:hint="eastAsia"/>
          <w:b/>
          <w:bCs/>
          <w:sz w:val="44"/>
          <w:szCs w:val="44"/>
        </w:rPr>
        <w:t>机械学院</w:t>
      </w:r>
      <w:r>
        <w:rPr>
          <w:rFonts w:ascii="宋体" w:hAnsi="宋体" w:cs="宋体" w:hint="eastAsia"/>
          <w:b/>
          <w:bCs/>
          <w:sz w:val="44"/>
          <w:szCs w:val="44"/>
        </w:rPr>
        <w:t>工程及实验系列四级岗位考核业绩成果标准</w:t>
      </w:r>
    </w:p>
    <w:p w:rsidR="00D81CBB" w:rsidRDefault="006A7F75">
      <w:pPr>
        <w:spacing w:line="440" w:lineRule="exact"/>
        <w:jc w:val="center"/>
        <w:rPr>
          <w:rFonts w:ascii="楷体" w:eastAsia="楷体" w:hAnsi="楷体" w:cs="楷体"/>
          <w:bCs/>
          <w:sz w:val="32"/>
          <w:szCs w:val="32"/>
        </w:rPr>
      </w:pPr>
      <w:r>
        <w:rPr>
          <w:rFonts w:ascii="楷体" w:eastAsia="楷体" w:hAnsi="楷体" w:cs="楷体" w:hint="eastAsia"/>
          <w:bCs/>
          <w:sz w:val="32"/>
          <w:szCs w:val="32"/>
          <w:lang w:val="zh-CN"/>
        </w:rPr>
        <w:t>第</w:t>
      </w:r>
      <w:r>
        <w:rPr>
          <w:rFonts w:ascii="楷体" w:eastAsia="楷体" w:hAnsi="楷体" w:cs="楷体" w:hint="eastAsia"/>
          <w:bCs/>
          <w:sz w:val="32"/>
          <w:szCs w:val="32"/>
          <w:lang w:val="zh-CN"/>
        </w:rPr>
        <w:t>1</w:t>
      </w:r>
      <w:r>
        <w:rPr>
          <w:rFonts w:ascii="楷体" w:eastAsia="楷体" w:hAnsi="楷体" w:cs="楷体" w:hint="eastAsia"/>
          <w:bCs/>
          <w:sz w:val="32"/>
          <w:szCs w:val="32"/>
          <w:lang w:val="zh-CN"/>
        </w:rPr>
        <w:t>项为基本条件；</w:t>
      </w:r>
      <w:r>
        <w:rPr>
          <w:rFonts w:ascii="楷体" w:eastAsia="楷体" w:hAnsi="楷体" w:cs="楷体"/>
          <w:bCs/>
          <w:sz w:val="32"/>
          <w:szCs w:val="32"/>
          <w:lang w:val="zh-CN"/>
        </w:rPr>
        <w:t>第</w:t>
      </w:r>
      <w:r>
        <w:rPr>
          <w:rFonts w:ascii="楷体" w:eastAsia="楷体" w:hAnsi="楷体" w:cs="楷体" w:hint="eastAsia"/>
          <w:bCs/>
          <w:sz w:val="32"/>
          <w:szCs w:val="32"/>
          <w:lang w:val="zh-CN"/>
        </w:rPr>
        <w:t>2</w:t>
      </w:r>
      <w:r>
        <w:rPr>
          <w:rFonts w:ascii="楷体" w:eastAsia="楷体" w:hAnsi="楷体" w:cs="楷体" w:hint="eastAsia"/>
          <w:bCs/>
          <w:sz w:val="32"/>
          <w:szCs w:val="32"/>
        </w:rPr>
        <w:t>-3</w:t>
      </w:r>
      <w:r>
        <w:rPr>
          <w:rFonts w:ascii="楷体" w:eastAsia="楷体" w:hAnsi="楷体" w:cs="楷体" w:hint="eastAsia"/>
          <w:bCs/>
          <w:sz w:val="32"/>
          <w:szCs w:val="32"/>
        </w:rPr>
        <w:t>项必备项必备其一；</w:t>
      </w:r>
      <w:r>
        <w:rPr>
          <w:rFonts w:ascii="楷体" w:eastAsia="楷体" w:hAnsi="楷体" w:cs="楷体" w:hint="eastAsia"/>
          <w:bCs/>
          <w:sz w:val="32"/>
          <w:szCs w:val="32"/>
          <w:lang w:val="zh-CN"/>
        </w:rPr>
        <w:t>第</w:t>
      </w:r>
      <w:r>
        <w:rPr>
          <w:rFonts w:ascii="楷体" w:eastAsia="楷体" w:hAnsi="楷体" w:cs="楷体" w:hint="eastAsia"/>
          <w:bCs/>
          <w:sz w:val="32"/>
          <w:szCs w:val="32"/>
        </w:rPr>
        <w:t>4</w:t>
      </w:r>
      <w:r>
        <w:rPr>
          <w:rFonts w:ascii="楷体" w:eastAsia="楷体" w:hAnsi="楷体" w:cs="楷体" w:hint="eastAsia"/>
          <w:bCs/>
          <w:sz w:val="32"/>
          <w:szCs w:val="32"/>
          <w:lang w:val="zh-CN"/>
        </w:rPr>
        <w:t>-</w:t>
      </w:r>
      <w:r>
        <w:rPr>
          <w:rFonts w:ascii="楷体" w:eastAsia="楷体" w:hAnsi="楷体" w:cs="楷体" w:hint="eastAsia"/>
          <w:bCs/>
          <w:sz w:val="32"/>
          <w:szCs w:val="32"/>
        </w:rPr>
        <w:t>6</w:t>
      </w:r>
      <w:r>
        <w:rPr>
          <w:rFonts w:ascii="楷体" w:eastAsia="楷体" w:hAnsi="楷体" w:cs="楷体" w:hint="eastAsia"/>
          <w:bCs/>
          <w:sz w:val="32"/>
          <w:szCs w:val="32"/>
          <w:lang w:val="zh-CN"/>
        </w:rPr>
        <w:t>项应具备其中之一</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5976"/>
        <w:gridCol w:w="6634"/>
      </w:tblGrid>
      <w:tr w:rsidR="00D81CBB">
        <w:trPr>
          <w:trHeight w:val="239"/>
        </w:trPr>
        <w:tc>
          <w:tcPr>
            <w:tcW w:w="1849" w:type="dxa"/>
            <w:tcBorders>
              <w:tl2br w:val="single" w:sz="4" w:space="0" w:color="auto"/>
            </w:tcBorders>
          </w:tcPr>
          <w:p w:rsidR="00D81CBB" w:rsidRDefault="006A7F75">
            <w:pPr>
              <w:jc w:val="right"/>
              <w:rPr>
                <w:rFonts w:ascii="黑体" w:eastAsia="黑体" w:hAnsi="黑体" w:cs="黑体"/>
                <w:b/>
                <w:bCs/>
                <w:sz w:val="24"/>
                <w:szCs w:val="24"/>
              </w:rPr>
            </w:pPr>
            <w:r>
              <w:rPr>
                <w:rFonts w:ascii="黑体" w:eastAsia="黑体" w:hAnsi="黑体" w:cs="黑体" w:hint="eastAsia"/>
                <w:b/>
                <w:bCs/>
                <w:sz w:val="24"/>
                <w:szCs w:val="24"/>
              </w:rPr>
              <w:t>类型</w:t>
            </w:r>
          </w:p>
          <w:p w:rsidR="00D81CBB" w:rsidRDefault="006A7F75">
            <w:pPr>
              <w:rPr>
                <w:rFonts w:ascii="黑体" w:eastAsia="黑体" w:hAnsi="黑体" w:cs="黑体"/>
                <w:b/>
                <w:sz w:val="24"/>
                <w:szCs w:val="24"/>
              </w:rPr>
            </w:pPr>
            <w:r>
              <w:rPr>
                <w:rFonts w:ascii="黑体" w:eastAsia="黑体" w:hAnsi="黑体" w:cs="黑体" w:hint="eastAsia"/>
                <w:b/>
                <w:bCs/>
                <w:sz w:val="24"/>
                <w:szCs w:val="24"/>
              </w:rPr>
              <w:t>条件</w:t>
            </w:r>
          </w:p>
        </w:tc>
        <w:tc>
          <w:tcPr>
            <w:tcW w:w="5976" w:type="dxa"/>
            <w:vAlign w:val="center"/>
          </w:tcPr>
          <w:p w:rsidR="00D81CBB" w:rsidRDefault="006A7F75">
            <w:pPr>
              <w:jc w:val="center"/>
              <w:rPr>
                <w:rFonts w:ascii="黑体" w:eastAsia="黑体" w:hAnsi="黑体" w:cs="黑体"/>
                <w:b/>
                <w:bCs/>
                <w:sz w:val="24"/>
                <w:szCs w:val="24"/>
              </w:rPr>
            </w:pPr>
            <w:r>
              <w:rPr>
                <w:rFonts w:ascii="黑体" w:eastAsia="黑体" w:hAnsi="黑体" w:cs="黑体" w:hint="eastAsia"/>
                <w:b/>
                <w:bCs/>
                <w:sz w:val="24"/>
                <w:szCs w:val="24"/>
              </w:rPr>
              <w:t>教学科研型</w:t>
            </w:r>
          </w:p>
        </w:tc>
        <w:tc>
          <w:tcPr>
            <w:tcW w:w="6634" w:type="dxa"/>
            <w:vAlign w:val="center"/>
          </w:tcPr>
          <w:p w:rsidR="00D81CBB" w:rsidRDefault="006A7F75">
            <w:pPr>
              <w:jc w:val="center"/>
              <w:rPr>
                <w:rFonts w:ascii="黑体" w:eastAsia="黑体" w:hAnsi="黑体" w:cs="黑体"/>
                <w:b/>
                <w:bCs/>
                <w:sz w:val="24"/>
                <w:szCs w:val="24"/>
              </w:rPr>
            </w:pPr>
            <w:r>
              <w:rPr>
                <w:rFonts w:ascii="黑体" w:eastAsia="黑体" w:hAnsi="黑体" w:cs="黑体" w:hint="eastAsia"/>
                <w:b/>
                <w:bCs/>
                <w:sz w:val="24"/>
                <w:szCs w:val="24"/>
              </w:rPr>
              <w:t>科研为主型</w:t>
            </w:r>
          </w:p>
        </w:tc>
      </w:tr>
      <w:tr w:rsidR="00D81CBB">
        <w:trPr>
          <w:trHeight w:val="1295"/>
        </w:trPr>
        <w:tc>
          <w:tcPr>
            <w:tcW w:w="1849" w:type="dxa"/>
            <w:vAlign w:val="center"/>
          </w:tcPr>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1</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教学基本工作量及要求</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（必备项）</w:t>
            </w:r>
          </w:p>
        </w:tc>
        <w:tc>
          <w:tcPr>
            <w:tcW w:w="5976" w:type="dxa"/>
            <w:vAlign w:val="center"/>
          </w:tcPr>
          <w:p w:rsidR="00D81CBB" w:rsidRDefault="006A7F75">
            <w:pPr>
              <w:numPr>
                <w:ilvl w:val="0"/>
                <w:numId w:val="1"/>
              </w:numPr>
              <w:rPr>
                <w:rFonts w:ascii="仿宋" w:eastAsia="仿宋" w:hAnsi="仿宋" w:cs="仿宋"/>
              </w:rPr>
            </w:pPr>
            <w:r>
              <w:rPr>
                <w:rFonts w:ascii="仿宋" w:eastAsia="仿宋" w:hAnsi="仿宋" w:cs="仿宋" w:hint="eastAsia"/>
              </w:rPr>
              <w:t>每年至少承担</w:t>
            </w:r>
            <w:r>
              <w:rPr>
                <w:rFonts w:ascii="仿宋" w:eastAsia="仿宋" w:hAnsi="仿宋" w:cs="仿宋" w:hint="eastAsia"/>
              </w:rPr>
              <w:t>3</w:t>
            </w:r>
            <w:r>
              <w:rPr>
                <w:rFonts w:ascii="仿宋" w:eastAsia="仿宋" w:hAnsi="仿宋" w:cs="仿宋" w:hint="eastAsia"/>
              </w:rPr>
              <w:t>门以上本科生或研究生实验、实践课程的教学任务，教学效果好，未出现教学事故</w:t>
            </w:r>
          </w:p>
          <w:p w:rsidR="00D81CBB" w:rsidRDefault="006A7F75">
            <w:pPr>
              <w:numPr>
                <w:ilvl w:val="0"/>
                <w:numId w:val="1"/>
              </w:numPr>
              <w:rPr>
                <w:rFonts w:ascii="仿宋" w:eastAsia="仿宋" w:hAnsi="仿宋" w:cs="仿宋"/>
                <w:u w:val="single"/>
              </w:rPr>
            </w:pPr>
            <w:r>
              <w:rPr>
                <w:rFonts w:ascii="仿宋" w:eastAsia="仿宋" w:hAnsi="仿宋" w:cs="仿宋" w:hint="eastAsia"/>
              </w:rPr>
              <w:t>年均教学工作量</w:t>
            </w:r>
            <w:r>
              <w:rPr>
                <w:rFonts w:ascii="仿宋" w:eastAsia="仿宋" w:hAnsi="仿宋" w:cs="仿宋" w:hint="eastAsia"/>
              </w:rPr>
              <w:t>200</w:t>
            </w:r>
            <w:r>
              <w:rPr>
                <w:rFonts w:ascii="仿宋" w:eastAsia="仿宋" w:hAnsi="仿宋" w:cs="仿宋" w:hint="eastAsia"/>
              </w:rPr>
              <w:t>学时以上</w:t>
            </w:r>
          </w:p>
        </w:tc>
        <w:tc>
          <w:tcPr>
            <w:tcW w:w="6634" w:type="dxa"/>
            <w:vAlign w:val="center"/>
          </w:tcPr>
          <w:p w:rsidR="00D81CBB" w:rsidRDefault="006A7F75">
            <w:pPr>
              <w:rPr>
                <w:rFonts w:ascii="仿宋" w:eastAsia="仿宋" w:hAnsi="仿宋" w:cs="仿宋"/>
              </w:rPr>
            </w:pPr>
            <w:r>
              <w:rPr>
                <w:rFonts w:ascii="仿宋" w:eastAsia="仿宋" w:hAnsi="仿宋" w:cs="仿宋" w:hint="eastAsia"/>
              </w:rPr>
              <w:t xml:space="preserve">1. </w:t>
            </w:r>
            <w:r>
              <w:rPr>
                <w:rFonts w:ascii="仿宋" w:eastAsia="仿宋" w:hAnsi="仿宋" w:cs="仿宋" w:hint="eastAsia"/>
              </w:rPr>
              <w:t>每年至少承担</w:t>
            </w:r>
            <w:r>
              <w:rPr>
                <w:rFonts w:ascii="仿宋" w:eastAsia="仿宋" w:hAnsi="仿宋" w:cs="仿宋" w:hint="eastAsia"/>
              </w:rPr>
              <w:t>2</w:t>
            </w:r>
            <w:r>
              <w:rPr>
                <w:rFonts w:ascii="仿宋" w:eastAsia="仿宋" w:hAnsi="仿宋" w:cs="仿宋" w:hint="eastAsia"/>
              </w:rPr>
              <w:t>门以上本科生或研究生实验、实践课程的教学任务，教学效果好，未出现教学事故</w:t>
            </w:r>
          </w:p>
          <w:p w:rsidR="00D81CBB" w:rsidRDefault="006A7F75">
            <w:pPr>
              <w:rPr>
                <w:rFonts w:ascii="仿宋" w:eastAsia="仿宋" w:hAnsi="仿宋" w:cs="仿宋"/>
                <w:u w:val="single"/>
              </w:rPr>
            </w:pPr>
            <w:r>
              <w:rPr>
                <w:rFonts w:ascii="仿宋" w:eastAsia="仿宋" w:hAnsi="仿宋" w:cs="仿宋" w:hint="eastAsia"/>
              </w:rPr>
              <w:t>2</w:t>
            </w:r>
            <w:r>
              <w:rPr>
                <w:rFonts w:ascii="仿宋" w:eastAsia="仿宋" w:hAnsi="仿宋" w:cs="仿宋" w:hint="eastAsia"/>
              </w:rPr>
              <w:t>．积极参与实验室建设方面工作</w:t>
            </w:r>
          </w:p>
        </w:tc>
      </w:tr>
      <w:tr w:rsidR="00D81CBB">
        <w:trPr>
          <w:trHeight w:val="832"/>
        </w:trPr>
        <w:tc>
          <w:tcPr>
            <w:tcW w:w="1849" w:type="dxa"/>
            <w:vAlign w:val="center"/>
          </w:tcPr>
          <w:p w:rsidR="00D81CBB" w:rsidRDefault="006A7F75">
            <w:pPr>
              <w:jc w:val="center"/>
              <w:rPr>
                <w:rFonts w:ascii="楷体" w:eastAsia="楷体" w:hAnsi="楷体" w:cs="楷体"/>
                <w:b/>
                <w:bCs/>
                <w:sz w:val="24"/>
                <w:szCs w:val="24"/>
              </w:rPr>
            </w:pPr>
            <w:r>
              <w:rPr>
                <w:rFonts w:ascii="楷体" w:eastAsia="楷体" w:hAnsi="楷体" w:cs="楷体"/>
                <w:b/>
                <w:bCs/>
                <w:sz w:val="24"/>
                <w:szCs w:val="24"/>
              </w:rPr>
              <w:t>2</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论文类</w:t>
            </w:r>
          </w:p>
        </w:tc>
        <w:tc>
          <w:tcPr>
            <w:tcW w:w="5976" w:type="dxa"/>
            <w:tcBorders>
              <w:bottom w:val="single" w:sz="4" w:space="0" w:color="auto"/>
            </w:tcBorders>
            <w:vAlign w:val="center"/>
          </w:tcPr>
          <w:p w:rsidR="00D81CBB" w:rsidRDefault="006A7F75">
            <w:pPr>
              <w:rPr>
                <w:rFonts w:ascii="仿宋" w:eastAsia="仿宋" w:hAnsi="仿宋" w:cs="仿宋"/>
              </w:rPr>
            </w:pPr>
            <w:r>
              <w:rPr>
                <w:rFonts w:ascii="仿宋" w:eastAsia="仿宋" w:hAnsi="仿宋" w:cs="仿宋" w:hint="eastAsia"/>
              </w:rPr>
              <w:t>1.A</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p>
          <w:p w:rsidR="00D81CBB" w:rsidRDefault="006A7F75">
            <w:pPr>
              <w:rPr>
                <w:rFonts w:ascii="仿宋" w:eastAsia="仿宋" w:hAnsi="仿宋" w:cs="仿宋"/>
              </w:rPr>
            </w:pPr>
            <w:r>
              <w:rPr>
                <w:rFonts w:ascii="仿宋" w:eastAsia="仿宋" w:hAnsi="仿宋" w:cs="仿宋" w:hint="eastAsia"/>
              </w:rPr>
              <w:t>2.B</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w:t>
            </w:r>
          </w:p>
        </w:tc>
        <w:tc>
          <w:tcPr>
            <w:tcW w:w="6634" w:type="dxa"/>
            <w:tcBorders>
              <w:bottom w:val="single" w:sz="4" w:space="0" w:color="auto"/>
            </w:tcBorders>
            <w:vAlign w:val="center"/>
          </w:tcPr>
          <w:p w:rsidR="00D81CBB" w:rsidRDefault="006A7F75">
            <w:pPr>
              <w:rPr>
                <w:rFonts w:ascii="仿宋" w:eastAsia="仿宋" w:hAnsi="仿宋" w:cs="仿宋"/>
              </w:rPr>
            </w:pPr>
            <w:r>
              <w:rPr>
                <w:rFonts w:ascii="仿宋" w:eastAsia="仿宋" w:hAnsi="仿宋" w:cs="仿宋" w:hint="eastAsia"/>
              </w:rPr>
              <w:t>1.A</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w:t>
            </w:r>
          </w:p>
          <w:p w:rsidR="00D81CBB" w:rsidRDefault="006A7F75">
            <w:pPr>
              <w:rPr>
                <w:rFonts w:ascii="仿宋" w:eastAsia="仿宋" w:hAnsi="仿宋" w:cs="仿宋"/>
              </w:rPr>
            </w:pPr>
            <w:r>
              <w:rPr>
                <w:rFonts w:ascii="仿宋" w:eastAsia="仿宋" w:hAnsi="仿宋" w:cs="仿宋" w:hint="eastAsia"/>
              </w:rPr>
              <w:t>2.A</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r>
              <w:rPr>
                <w:rFonts w:ascii="仿宋" w:eastAsia="仿宋" w:hAnsi="仿宋" w:cs="仿宋" w:hint="eastAsia"/>
              </w:rPr>
              <w:t>B</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w:t>
            </w:r>
          </w:p>
          <w:p w:rsidR="00D81CBB" w:rsidRDefault="006A7F75">
            <w:pPr>
              <w:rPr>
                <w:rFonts w:ascii="仿宋" w:eastAsia="仿宋" w:hAnsi="仿宋" w:cs="仿宋"/>
              </w:rPr>
            </w:pPr>
            <w:r>
              <w:rPr>
                <w:rFonts w:ascii="仿宋" w:eastAsia="仿宋" w:hAnsi="仿宋" w:cs="仿宋" w:hint="eastAsia"/>
              </w:rPr>
              <w:t>3.B</w:t>
            </w:r>
            <w:r>
              <w:rPr>
                <w:rFonts w:ascii="仿宋" w:eastAsia="仿宋" w:hAnsi="仿宋" w:cs="仿宋" w:hint="eastAsia"/>
              </w:rPr>
              <w:t>类</w:t>
            </w:r>
            <w:r>
              <w:rPr>
                <w:rFonts w:ascii="仿宋" w:eastAsia="仿宋" w:hAnsi="仿宋" w:cs="仿宋" w:hint="eastAsia"/>
              </w:rPr>
              <w:t>4</w:t>
            </w:r>
            <w:r>
              <w:rPr>
                <w:rFonts w:ascii="仿宋" w:eastAsia="仿宋" w:hAnsi="仿宋" w:cs="仿宋" w:hint="eastAsia"/>
              </w:rPr>
              <w:t>篇</w:t>
            </w:r>
          </w:p>
        </w:tc>
      </w:tr>
      <w:tr w:rsidR="00D81CBB">
        <w:trPr>
          <w:trHeight w:val="1454"/>
        </w:trPr>
        <w:tc>
          <w:tcPr>
            <w:tcW w:w="1849" w:type="dxa"/>
            <w:vAlign w:val="center"/>
          </w:tcPr>
          <w:p w:rsidR="00D81CBB" w:rsidRDefault="006A7F75">
            <w:pPr>
              <w:jc w:val="center"/>
              <w:rPr>
                <w:rFonts w:ascii="楷体" w:eastAsia="楷体" w:hAnsi="楷体" w:cs="楷体"/>
                <w:b/>
                <w:bCs/>
                <w:sz w:val="24"/>
                <w:szCs w:val="24"/>
              </w:rPr>
            </w:pPr>
            <w:r>
              <w:rPr>
                <w:rFonts w:ascii="楷体" w:eastAsia="楷体" w:hAnsi="楷体" w:cs="楷体"/>
                <w:b/>
                <w:bCs/>
                <w:sz w:val="24"/>
                <w:szCs w:val="24"/>
              </w:rPr>
              <w:t>3</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科研、教改</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项目类</w:t>
            </w:r>
          </w:p>
        </w:tc>
        <w:tc>
          <w:tcPr>
            <w:tcW w:w="5976" w:type="dxa"/>
            <w:vAlign w:val="center"/>
          </w:tcPr>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承担国家级科研、教改项目（</w:t>
            </w:r>
            <w:r>
              <w:rPr>
                <w:rFonts w:ascii="仿宋" w:eastAsia="仿宋" w:hAnsi="仿宋" w:cs="仿宋" w:hint="eastAsia"/>
              </w:rPr>
              <w:t>5</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2.</w:t>
            </w:r>
            <w:r>
              <w:rPr>
                <w:rFonts w:ascii="仿宋" w:eastAsia="仿宋" w:hAnsi="仿宋" w:cs="仿宋" w:hint="eastAsia"/>
              </w:rPr>
              <w:t>承担国家重点课题（</w:t>
            </w:r>
            <w:r>
              <w:rPr>
                <w:rFonts w:ascii="仿宋" w:eastAsia="仿宋" w:hAnsi="仿宋" w:cs="仿宋" w:hint="eastAsia"/>
              </w:rPr>
              <w:t>7</w:t>
            </w:r>
            <w:r>
              <w:rPr>
                <w:rFonts w:ascii="仿宋" w:eastAsia="仿宋" w:hAnsi="仿宋" w:cs="仿宋" w:hint="eastAsia"/>
              </w:rPr>
              <w:t>）或其独立子项目（</w:t>
            </w:r>
            <w:r>
              <w:rPr>
                <w:rFonts w:ascii="仿宋" w:eastAsia="仿宋" w:hAnsi="仿宋" w:cs="仿宋" w:hint="eastAsia"/>
              </w:rPr>
              <w:t>5</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3.</w:t>
            </w:r>
            <w:r>
              <w:rPr>
                <w:rFonts w:ascii="仿宋" w:eastAsia="仿宋" w:hAnsi="仿宋" w:cs="仿宋" w:hint="eastAsia"/>
              </w:rPr>
              <w:t>主持完成省部级科研、教改项目或哈尔滨市攻关项目（</w:t>
            </w:r>
            <w:r>
              <w:rPr>
                <w:rFonts w:ascii="仿宋" w:eastAsia="仿宋" w:hAnsi="仿宋" w:cs="仿宋" w:hint="eastAsia"/>
              </w:rPr>
              <w:t>2</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4.</w:t>
            </w:r>
            <w:r>
              <w:rPr>
                <w:rFonts w:ascii="仿宋" w:eastAsia="仿宋" w:hAnsi="仿宋" w:cs="仿宋" w:hint="eastAsia"/>
              </w:rPr>
              <w:t>主持完成厅局级科研或教改项目</w:t>
            </w:r>
          </w:p>
          <w:p w:rsidR="00D81CBB" w:rsidRDefault="006A7F75">
            <w:pPr>
              <w:rPr>
                <w:rFonts w:ascii="仿宋" w:eastAsia="仿宋" w:hAnsi="仿宋" w:cs="仿宋"/>
              </w:rPr>
            </w:pPr>
            <w:r>
              <w:rPr>
                <w:rFonts w:ascii="仿宋" w:eastAsia="仿宋" w:hAnsi="仿宋" w:cs="仿宋" w:hint="eastAsia"/>
              </w:rPr>
              <w:t>5.</w:t>
            </w:r>
            <w:r>
              <w:rPr>
                <w:rFonts w:ascii="仿宋" w:eastAsia="仿宋" w:hAnsi="仿宋" w:cs="仿宋" w:hint="eastAsia"/>
              </w:rPr>
              <w:t>主持科研项目自然科学累计进款</w:t>
            </w:r>
            <w:r>
              <w:rPr>
                <w:rFonts w:ascii="仿宋" w:eastAsia="仿宋" w:hAnsi="仿宋" w:cs="仿宋" w:hint="eastAsia"/>
              </w:rPr>
              <w:t>50</w:t>
            </w:r>
            <w:r>
              <w:rPr>
                <w:rFonts w:ascii="仿宋" w:eastAsia="仿宋" w:hAnsi="仿宋" w:cs="仿宋" w:hint="eastAsia"/>
              </w:rPr>
              <w:t>万元以上</w:t>
            </w:r>
          </w:p>
        </w:tc>
        <w:tc>
          <w:tcPr>
            <w:tcW w:w="6634" w:type="dxa"/>
            <w:vAlign w:val="center"/>
          </w:tcPr>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承担国家级科研项目（</w:t>
            </w:r>
            <w:r>
              <w:rPr>
                <w:rFonts w:ascii="仿宋" w:eastAsia="仿宋" w:hAnsi="仿宋" w:cs="仿宋" w:hint="eastAsia"/>
              </w:rPr>
              <w:t>3</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2.</w:t>
            </w:r>
            <w:r>
              <w:rPr>
                <w:rFonts w:ascii="仿宋" w:eastAsia="仿宋" w:hAnsi="仿宋" w:cs="仿宋" w:hint="eastAsia"/>
              </w:rPr>
              <w:t>承担国家重点课题（</w:t>
            </w:r>
            <w:r>
              <w:rPr>
                <w:rFonts w:ascii="仿宋" w:eastAsia="仿宋" w:hAnsi="仿宋" w:cs="仿宋" w:hint="eastAsia"/>
              </w:rPr>
              <w:t>7</w:t>
            </w:r>
            <w:r>
              <w:rPr>
                <w:rFonts w:ascii="仿宋" w:eastAsia="仿宋" w:hAnsi="仿宋" w:cs="仿宋" w:hint="eastAsia"/>
              </w:rPr>
              <w:t>）或其独立子项目（</w:t>
            </w:r>
            <w:r>
              <w:rPr>
                <w:rFonts w:ascii="仿宋" w:eastAsia="仿宋" w:hAnsi="仿宋" w:cs="仿宋"/>
              </w:rPr>
              <w:t>3</w:t>
            </w:r>
            <w:r>
              <w:rPr>
                <w:rFonts w:ascii="仿宋" w:eastAsia="仿宋" w:hAnsi="仿宋" w:cs="仿宋" w:hint="eastAsia"/>
              </w:rPr>
              <w:t>）</w:t>
            </w:r>
          </w:p>
          <w:p w:rsidR="00D81CBB" w:rsidRDefault="006A7F75">
            <w:pPr>
              <w:ind w:left="210" w:hangingChars="100" w:hanging="210"/>
              <w:rPr>
                <w:rFonts w:ascii="仿宋" w:eastAsia="仿宋" w:hAnsi="仿宋" w:cs="仿宋"/>
              </w:rPr>
            </w:pPr>
            <w:r>
              <w:rPr>
                <w:rFonts w:ascii="仿宋" w:eastAsia="仿宋" w:hAnsi="仿宋" w:cs="仿宋" w:hint="eastAsia"/>
              </w:rPr>
              <w:t>3.</w:t>
            </w:r>
            <w:r>
              <w:rPr>
                <w:rFonts w:ascii="仿宋" w:eastAsia="仿宋" w:hAnsi="仿宋" w:cs="仿宋" w:hint="eastAsia"/>
              </w:rPr>
              <w:t>主持完成省部级科研项目或哈尔滨市攻关项目</w:t>
            </w:r>
          </w:p>
          <w:p w:rsidR="00D81CBB" w:rsidRDefault="006A7F75">
            <w:pPr>
              <w:ind w:left="210" w:hangingChars="100" w:hanging="210"/>
              <w:rPr>
                <w:rFonts w:ascii="仿宋" w:eastAsia="仿宋" w:hAnsi="仿宋" w:cs="仿宋"/>
              </w:rPr>
            </w:pPr>
            <w:r>
              <w:rPr>
                <w:rFonts w:ascii="仿宋" w:eastAsia="仿宋" w:hAnsi="仿宋" w:cs="仿宋"/>
              </w:rPr>
              <w:t>4</w:t>
            </w:r>
            <w:r>
              <w:rPr>
                <w:rFonts w:ascii="仿宋" w:eastAsia="仿宋" w:hAnsi="仿宋" w:cs="仿宋" w:hint="eastAsia"/>
              </w:rPr>
              <w:t>.</w:t>
            </w:r>
            <w:r>
              <w:rPr>
                <w:rFonts w:ascii="仿宋" w:eastAsia="仿宋" w:hAnsi="仿宋" w:cs="仿宋" w:hint="eastAsia"/>
              </w:rPr>
              <w:t>主持科研项目自然科学累计进款</w:t>
            </w:r>
            <w:r>
              <w:rPr>
                <w:rFonts w:ascii="仿宋" w:eastAsia="仿宋" w:hAnsi="仿宋" w:cs="仿宋"/>
              </w:rPr>
              <w:t>10</w:t>
            </w:r>
            <w:r>
              <w:rPr>
                <w:rFonts w:ascii="仿宋" w:eastAsia="仿宋" w:hAnsi="仿宋" w:cs="仿宋" w:hint="eastAsia"/>
              </w:rPr>
              <w:t>0</w:t>
            </w:r>
            <w:r>
              <w:rPr>
                <w:rFonts w:ascii="仿宋" w:eastAsia="仿宋" w:hAnsi="仿宋" w:cs="仿宋" w:hint="eastAsia"/>
              </w:rPr>
              <w:t>万元以上</w:t>
            </w:r>
          </w:p>
        </w:tc>
      </w:tr>
      <w:tr w:rsidR="00D81CBB">
        <w:trPr>
          <w:trHeight w:val="2250"/>
        </w:trPr>
        <w:tc>
          <w:tcPr>
            <w:tcW w:w="1849" w:type="dxa"/>
            <w:vAlign w:val="center"/>
          </w:tcPr>
          <w:p w:rsidR="00D81CBB" w:rsidRDefault="006A7F75">
            <w:pPr>
              <w:jc w:val="center"/>
              <w:rPr>
                <w:rFonts w:ascii="楷体" w:eastAsia="楷体" w:hAnsi="楷体" w:cs="楷体"/>
                <w:b/>
                <w:bCs/>
                <w:sz w:val="24"/>
                <w:szCs w:val="24"/>
              </w:rPr>
            </w:pPr>
            <w:r>
              <w:rPr>
                <w:rFonts w:ascii="楷体" w:eastAsia="楷体" w:hAnsi="楷体" w:cs="楷体"/>
                <w:b/>
                <w:bCs/>
                <w:sz w:val="24"/>
                <w:szCs w:val="24"/>
              </w:rPr>
              <w:t>4</w:t>
            </w:r>
          </w:p>
          <w:p w:rsidR="00D81CBB" w:rsidRDefault="006A7F75">
            <w:pPr>
              <w:jc w:val="center"/>
              <w:rPr>
                <w:rFonts w:ascii="楷体" w:eastAsia="楷体" w:hAnsi="楷体" w:cs="楷体"/>
                <w:b/>
              </w:rPr>
            </w:pPr>
            <w:r>
              <w:rPr>
                <w:rFonts w:ascii="楷体" w:eastAsia="楷体" w:hAnsi="楷体" w:cs="楷体" w:hint="eastAsia"/>
                <w:b/>
                <w:bCs/>
                <w:sz w:val="24"/>
                <w:szCs w:val="24"/>
              </w:rPr>
              <w:t>著作</w:t>
            </w:r>
            <w:r>
              <w:rPr>
                <w:rFonts w:ascii="楷体" w:eastAsia="楷体" w:hAnsi="楷体" w:cs="楷体"/>
                <w:b/>
                <w:bCs/>
                <w:sz w:val="24"/>
                <w:szCs w:val="24"/>
              </w:rPr>
              <w:t>教材类</w:t>
            </w:r>
          </w:p>
        </w:tc>
        <w:tc>
          <w:tcPr>
            <w:tcW w:w="5976" w:type="dxa"/>
            <w:vAlign w:val="center"/>
          </w:tcPr>
          <w:p w:rsidR="00D81CBB" w:rsidRDefault="006A7F75">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获得国家级规划教材认定（</w:t>
            </w:r>
            <w:r>
              <w:rPr>
                <w:rFonts w:ascii="仿宋" w:eastAsia="仿宋" w:hAnsi="仿宋" w:cs="仿宋" w:hint="eastAsia"/>
              </w:rPr>
              <w:t>3</w:t>
            </w:r>
            <w:r>
              <w:rPr>
                <w:rFonts w:ascii="仿宋" w:eastAsia="仿宋" w:hAnsi="仿宋" w:cs="仿宋" w:hint="eastAsia"/>
              </w:rPr>
              <w:t>）</w:t>
            </w:r>
          </w:p>
          <w:p w:rsidR="00D81CBB" w:rsidRDefault="006A7F75">
            <w:pPr>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国家级出版社出版具有学术价值的著作（前</w:t>
            </w:r>
            <w:r>
              <w:rPr>
                <w:rFonts w:ascii="仿宋" w:eastAsia="仿宋" w:hAnsi="仿宋" w:cs="仿宋" w:hint="eastAsia"/>
              </w:rPr>
              <w:t>3</w:t>
            </w:r>
            <w:r>
              <w:rPr>
                <w:rFonts w:ascii="仿宋" w:eastAsia="仿宋" w:hAnsi="仿宋" w:cs="仿宋" w:hint="eastAsia"/>
              </w:rPr>
              <w:t>，非教材，本人撰写</w:t>
            </w:r>
            <w:r>
              <w:rPr>
                <w:rFonts w:ascii="仿宋" w:eastAsia="仿宋" w:hAnsi="仿宋" w:cs="仿宋" w:hint="eastAsia"/>
              </w:rPr>
              <w:t>10</w:t>
            </w:r>
            <w:r>
              <w:rPr>
                <w:rFonts w:ascii="仿宋" w:eastAsia="仿宋" w:hAnsi="仿宋" w:cs="仿宋" w:hint="eastAsia"/>
              </w:rPr>
              <w:t>万字以上）</w:t>
            </w:r>
          </w:p>
          <w:p w:rsidR="00D81CBB" w:rsidRDefault="006A7F75">
            <w:pPr>
              <w:ind w:left="210" w:hangingChars="100" w:hanging="210"/>
              <w:rPr>
                <w:rFonts w:ascii="仿宋" w:eastAsia="仿宋" w:hAnsi="仿宋" w:cs="仿宋"/>
              </w:rPr>
            </w:pPr>
            <w:r>
              <w:rPr>
                <w:rFonts w:ascii="仿宋" w:eastAsia="仿宋" w:hAnsi="仿宋" w:cs="仿宋" w:hint="eastAsia"/>
              </w:rPr>
              <w:t>3.</w:t>
            </w:r>
            <w:r>
              <w:rPr>
                <w:rFonts w:ascii="仿宋" w:eastAsia="仿宋" w:hAnsi="仿宋" w:cs="仿宋" w:hint="eastAsia"/>
              </w:rPr>
              <w:t>主编国家级行业出版社或国家双一流高校出版社正式出版的教材（前</w:t>
            </w:r>
            <w:r>
              <w:rPr>
                <w:rFonts w:ascii="仿宋" w:eastAsia="仿宋" w:hAnsi="仿宋" w:cs="仿宋" w:hint="eastAsia"/>
              </w:rPr>
              <w:t>3</w:t>
            </w:r>
            <w:r>
              <w:rPr>
                <w:rFonts w:ascii="仿宋" w:eastAsia="仿宋" w:hAnsi="仿宋" w:cs="仿宋" w:hint="eastAsia"/>
              </w:rPr>
              <w:t>，本人撰写</w:t>
            </w:r>
            <w:r>
              <w:rPr>
                <w:rFonts w:ascii="仿宋" w:eastAsia="仿宋" w:hAnsi="仿宋" w:cs="仿宋" w:hint="eastAsia"/>
              </w:rPr>
              <w:t>10</w:t>
            </w:r>
            <w:r>
              <w:rPr>
                <w:rFonts w:ascii="仿宋" w:eastAsia="仿宋" w:hAnsi="仿宋" w:cs="仿宋" w:hint="eastAsia"/>
              </w:rPr>
              <w:t>万字以上）</w:t>
            </w:r>
          </w:p>
          <w:p w:rsidR="00D81CBB" w:rsidRDefault="006A7F75">
            <w:pPr>
              <w:ind w:left="210" w:hangingChars="100" w:hanging="210"/>
              <w:rPr>
                <w:rFonts w:ascii="仿宋" w:eastAsia="仿宋" w:hAnsi="仿宋" w:cs="仿宋"/>
              </w:rPr>
            </w:pPr>
            <w:r>
              <w:rPr>
                <w:rFonts w:ascii="仿宋" w:eastAsia="仿宋" w:hAnsi="仿宋" w:cs="仿宋" w:hint="eastAsia"/>
              </w:rPr>
              <w:t>4.</w:t>
            </w:r>
            <w:r>
              <w:rPr>
                <w:rFonts w:ascii="仿宋" w:eastAsia="仿宋" w:hAnsi="仿宋" w:cs="仿宋" w:hint="eastAsia"/>
              </w:rPr>
              <w:t>国家级行业出版社或国家双一流高校出版社正式出版的译著</w:t>
            </w:r>
          </w:p>
          <w:p w:rsidR="00D81CBB" w:rsidRDefault="006A7F75">
            <w:pPr>
              <w:ind w:left="210" w:hangingChars="100" w:hanging="210"/>
              <w:rPr>
                <w:rFonts w:ascii="仿宋" w:eastAsia="仿宋" w:hAnsi="仿宋" w:cs="仿宋"/>
              </w:rPr>
            </w:pPr>
            <w:r>
              <w:rPr>
                <w:rFonts w:ascii="仿宋" w:eastAsia="仿宋" w:hAnsi="仿宋" w:cs="仿宋" w:hint="eastAsia"/>
              </w:rPr>
              <w:t>5.</w:t>
            </w:r>
            <w:r>
              <w:rPr>
                <w:rFonts w:ascii="仿宋" w:eastAsia="仿宋" w:hAnsi="仿宋" w:cs="仿宋" w:hint="eastAsia"/>
              </w:rPr>
              <w:t>主编国家级行业出版社或国家双一流高校出版社正式出版的实验教材</w:t>
            </w:r>
          </w:p>
        </w:tc>
        <w:tc>
          <w:tcPr>
            <w:tcW w:w="6634" w:type="dxa"/>
            <w:vAlign w:val="center"/>
          </w:tcPr>
          <w:p w:rsidR="00D81CBB" w:rsidRDefault="006A7F75">
            <w:pPr>
              <w:ind w:left="210" w:hangingChars="100" w:hanging="210"/>
              <w:jc w:val="left"/>
              <w:rPr>
                <w:rFonts w:ascii="仿宋" w:eastAsia="仿宋" w:hAnsi="仿宋" w:cs="仿宋"/>
              </w:rPr>
            </w:pPr>
            <w:r>
              <w:rPr>
                <w:rFonts w:ascii="仿宋" w:eastAsia="仿宋" w:hAnsi="仿宋" w:cs="仿宋" w:hint="eastAsia"/>
              </w:rPr>
              <w:t>国家级出版社出版具有学术价值的专著（前</w:t>
            </w:r>
            <w:r>
              <w:rPr>
                <w:rFonts w:ascii="仿宋" w:eastAsia="仿宋" w:hAnsi="仿宋" w:cs="仿宋" w:hint="eastAsia"/>
              </w:rPr>
              <w:t>2</w:t>
            </w:r>
            <w:r>
              <w:rPr>
                <w:rFonts w:ascii="仿宋" w:eastAsia="仿宋" w:hAnsi="仿宋" w:cs="仿宋" w:hint="eastAsia"/>
              </w:rPr>
              <w:t>，本人撰写</w:t>
            </w:r>
            <w:r>
              <w:rPr>
                <w:rFonts w:ascii="仿宋" w:eastAsia="仿宋" w:hAnsi="仿宋" w:cs="仿宋" w:hint="eastAsia"/>
              </w:rPr>
              <w:t>10</w:t>
            </w:r>
            <w:r>
              <w:rPr>
                <w:rFonts w:ascii="仿宋" w:eastAsia="仿宋" w:hAnsi="仿宋" w:cs="仿宋" w:hint="eastAsia"/>
              </w:rPr>
              <w:t>万字以上）</w:t>
            </w:r>
          </w:p>
        </w:tc>
      </w:tr>
    </w:tbl>
    <w:p w:rsidR="00D81CBB" w:rsidRDefault="00D81CBB">
      <w:pPr>
        <w:rPr>
          <w:rFonts w:cs="Times New Roman"/>
        </w:rPr>
        <w:sectPr w:rsidR="00D81CBB">
          <w:pgSz w:w="16838" w:h="11906" w:orient="landscape"/>
          <w:pgMar w:top="851" w:right="1134" w:bottom="851" w:left="1134" w:header="851" w:footer="992" w:gutter="0"/>
          <w:cols w:space="425"/>
          <w:docGrid w:type="lines" w:linePitch="312"/>
        </w:sect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6721"/>
        <w:gridCol w:w="6520"/>
      </w:tblGrid>
      <w:tr w:rsidR="00D81CBB">
        <w:trPr>
          <w:trHeight w:val="1733"/>
        </w:trPr>
        <w:tc>
          <w:tcPr>
            <w:tcW w:w="1530" w:type="dxa"/>
            <w:vAlign w:val="center"/>
          </w:tcPr>
          <w:p w:rsidR="00D81CBB" w:rsidRDefault="006A7F75">
            <w:pPr>
              <w:jc w:val="center"/>
              <w:rPr>
                <w:rFonts w:ascii="楷体" w:eastAsia="楷体" w:hAnsi="楷体" w:cs="楷体"/>
                <w:b/>
                <w:bCs/>
                <w:sz w:val="24"/>
                <w:szCs w:val="24"/>
              </w:rPr>
            </w:pPr>
            <w:r>
              <w:rPr>
                <w:rFonts w:ascii="楷体" w:eastAsia="楷体" w:hAnsi="楷体" w:cs="楷体"/>
                <w:b/>
                <w:bCs/>
                <w:sz w:val="24"/>
                <w:szCs w:val="24"/>
              </w:rPr>
              <w:lastRenderedPageBreak/>
              <w:t>5</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专利、标准、咨询及服务类</w:t>
            </w:r>
          </w:p>
        </w:tc>
        <w:tc>
          <w:tcPr>
            <w:tcW w:w="6721" w:type="dxa"/>
            <w:vAlign w:val="center"/>
          </w:tcPr>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授权发明专利</w:t>
            </w:r>
            <w:r>
              <w:rPr>
                <w:rFonts w:ascii="仿宋" w:eastAsia="仿宋" w:hAnsi="仿宋" w:cs="仿宋" w:hint="eastAsia"/>
              </w:rPr>
              <w:t>1</w:t>
            </w:r>
            <w:r>
              <w:rPr>
                <w:rFonts w:ascii="仿宋" w:eastAsia="仿宋" w:hAnsi="仿宋" w:cs="仿宋" w:hint="eastAsia"/>
              </w:rPr>
              <w:t>项</w:t>
            </w:r>
          </w:p>
          <w:p w:rsidR="00D81CBB" w:rsidRDefault="006A7F75">
            <w:pPr>
              <w:rPr>
                <w:rFonts w:ascii="仿宋" w:eastAsia="仿宋" w:hAnsi="仿宋" w:cs="仿宋"/>
              </w:rPr>
            </w:pPr>
            <w:r>
              <w:rPr>
                <w:rFonts w:ascii="仿宋" w:eastAsia="仿宋" w:hAnsi="仿宋" w:cs="仿宋" w:hint="eastAsia"/>
              </w:rPr>
              <w:t>2.</w:t>
            </w:r>
            <w:r>
              <w:rPr>
                <w:rFonts w:ascii="仿宋" w:eastAsia="仿宋" w:hAnsi="仿宋" w:cs="仿宋" w:hint="eastAsia"/>
              </w:rPr>
              <w:t>授权实用新型专利</w:t>
            </w:r>
            <w:r>
              <w:rPr>
                <w:rFonts w:ascii="仿宋" w:eastAsia="仿宋" w:hAnsi="仿宋" w:cs="仿宋" w:hint="eastAsia"/>
              </w:rPr>
              <w:t>3</w:t>
            </w:r>
            <w:r>
              <w:rPr>
                <w:rFonts w:ascii="仿宋" w:eastAsia="仿宋" w:hAnsi="仿宋" w:cs="仿宋" w:hint="eastAsia"/>
              </w:rPr>
              <w:t>项</w:t>
            </w:r>
          </w:p>
          <w:p w:rsidR="00D81CBB" w:rsidRDefault="006A7F75">
            <w:pPr>
              <w:rPr>
                <w:rFonts w:ascii="仿宋" w:eastAsia="仿宋" w:hAnsi="仿宋" w:cs="仿宋"/>
              </w:rPr>
            </w:pPr>
            <w:r>
              <w:rPr>
                <w:rFonts w:ascii="仿宋" w:eastAsia="仿宋" w:hAnsi="仿宋" w:cs="仿宋" w:hint="eastAsia"/>
              </w:rPr>
              <w:t>3</w:t>
            </w:r>
            <w:r>
              <w:rPr>
                <w:rFonts w:ascii="仿宋" w:eastAsia="仿宋" w:hAnsi="仿宋" w:cs="仿宋" w:hint="eastAsia"/>
              </w:rPr>
              <w:t>．被行业所采用的标准：国家标准（</w:t>
            </w:r>
            <w:r>
              <w:rPr>
                <w:rFonts w:ascii="仿宋" w:eastAsia="仿宋" w:hAnsi="仿宋" w:cs="仿宋" w:hint="eastAsia"/>
              </w:rPr>
              <w:t>5</w:t>
            </w:r>
            <w:r>
              <w:rPr>
                <w:rFonts w:ascii="仿宋" w:eastAsia="仿宋" w:hAnsi="仿宋" w:cs="仿宋" w:hint="eastAsia"/>
              </w:rPr>
              <w:t>）或行业标准（</w:t>
            </w:r>
            <w:r>
              <w:rPr>
                <w:rFonts w:ascii="仿宋" w:eastAsia="仿宋" w:hAnsi="仿宋" w:cs="仿宋" w:hint="eastAsia"/>
              </w:rPr>
              <w:t>5</w:t>
            </w:r>
            <w:r>
              <w:rPr>
                <w:rFonts w:ascii="仿宋" w:eastAsia="仿宋" w:hAnsi="仿宋" w:cs="仿宋" w:hint="eastAsia"/>
              </w:rPr>
              <w:t>）或地方标准（</w:t>
            </w:r>
            <w:r>
              <w:rPr>
                <w:rFonts w:ascii="仿宋" w:eastAsia="仿宋" w:hAnsi="仿宋" w:cs="仿宋" w:hint="eastAsia"/>
              </w:rPr>
              <w:t>3</w:t>
            </w:r>
            <w:r>
              <w:rPr>
                <w:rFonts w:ascii="仿宋" w:eastAsia="仿宋" w:hAnsi="仿宋" w:cs="仿宋" w:hint="eastAsia"/>
              </w:rPr>
              <w:t>）</w:t>
            </w:r>
          </w:p>
        </w:tc>
        <w:tc>
          <w:tcPr>
            <w:tcW w:w="6520" w:type="dxa"/>
            <w:vAlign w:val="center"/>
          </w:tcPr>
          <w:p w:rsidR="00D81CBB" w:rsidRDefault="00D81CBB">
            <w:pPr>
              <w:rPr>
                <w:rFonts w:ascii="仿宋" w:eastAsia="仿宋" w:hAnsi="仿宋" w:cs="仿宋"/>
              </w:rPr>
            </w:pPr>
          </w:p>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授权发明专利</w:t>
            </w:r>
            <w:r>
              <w:rPr>
                <w:rFonts w:ascii="仿宋" w:eastAsia="仿宋" w:hAnsi="仿宋" w:cs="仿宋" w:hint="eastAsia"/>
              </w:rPr>
              <w:t>2</w:t>
            </w:r>
            <w:r>
              <w:rPr>
                <w:rFonts w:ascii="仿宋" w:eastAsia="仿宋" w:hAnsi="仿宋" w:cs="仿宋" w:hint="eastAsia"/>
              </w:rPr>
              <w:t>项</w:t>
            </w:r>
          </w:p>
          <w:p w:rsidR="00D81CBB" w:rsidRDefault="006A7F75">
            <w:pPr>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被行业所采用的标准：国家标准（</w:t>
            </w:r>
            <w:r>
              <w:rPr>
                <w:rFonts w:ascii="仿宋" w:eastAsia="仿宋" w:hAnsi="仿宋" w:cs="仿宋" w:hint="eastAsia"/>
              </w:rPr>
              <w:t>5</w:t>
            </w:r>
            <w:r>
              <w:rPr>
                <w:rFonts w:ascii="仿宋" w:eastAsia="仿宋" w:hAnsi="仿宋" w:cs="仿宋" w:hint="eastAsia"/>
              </w:rPr>
              <w:t>）或行业标准（</w:t>
            </w:r>
            <w:r>
              <w:rPr>
                <w:rFonts w:ascii="仿宋" w:eastAsia="仿宋" w:hAnsi="仿宋" w:cs="仿宋" w:hint="eastAsia"/>
              </w:rPr>
              <w:t>5</w:t>
            </w:r>
            <w:r>
              <w:rPr>
                <w:rFonts w:ascii="仿宋" w:eastAsia="仿宋" w:hAnsi="仿宋" w:cs="仿宋" w:hint="eastAsia"/>
              </w:rPr>
              <w:t>）或地方标准（</w:t>
            </w:r>
            <w:r>
              <w:rPr>
                <w:rFonts w:ascii="仿宋" w:eastAsia="仿宋" w:hAnsi="仿宋" w:cs="仿宋" w:hint="eastAsia"/>
              </w:rPr>
              <w:t>3</w:t>
            </w:r>
            <w:r>
              <w:rPr>
                <w:rFonts w:ascii="仿宋" w:eastAsia="仿宋" w:hAnsi="仿宋" w:cs="仿宋" w:hint="eastAsia"/>
              </w:rPr>
              <w:t>）</w:t>
            </w:r>
          </w:p>
        </w:tc>
      </w:tr>
      <w:tr w:rsidR="00D81CBB">
        <w:trPr>
          <w:trHeight w:val="2001"/>
        </w:trPr>
        <w:tc>
          <w:tcPr>
            <w:tcW w:w="1530" w:type="dxa"/>
            <w:vAlign w:val="center"/>
          </w:tcPr>
          <w:p w:rsidR="00D81CBB" w:rsidRDefault="006A7F75">
            <w:pPr>
              <w:jc w:val="center"/>
              <w:rPr>
                <w:rFonts w:ascii="楷体" w:eastAsia="楷体" w:hAnsi="楷体" w:cs="楷体"/>
                <w:b/>
                <w:bCs/>
                <w:sz w:val="24"/>
                <w:szCs w:val="24"/>
              </w:rPr>
            </w:pPr>
            <w:r>
              <w:rPr>
                <w:rFonts w:ascii="楷体" w:eastAsia="楷体" w:hAnsi="楷体" w:cs="楷体"/>
                <w:b/>
                <w:bCs/>
                <w:sz w:val="24"/>
                <w:szCs w:val="24"/>
              </w:rPr>
              <w:t>6</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奖项类</w:t>
            </w:r>
          </w:p>
        </w:tc>
        <w:tc>
          <w:tcPr>
            <w:tcW w:w="6721" w:type="dxa"/>
            <w:vAlign w:val="center"/>
          </w:tcPr>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国家级科技、教学成果奖</w:t>
            </w:r>
            <w:r>
              <w:rPr>
                <w:rFonts w:ascii="仿宋" w:eastAsia="仿宋" w:hAnsi="仿宋" w:cs="仿宋" w:hint="eastAsia"/>
              </w:rPr>
              <w:t>(</w:t>
            </w:r>
            <w:r>
              <w:rPr>
                <w:rFonts w:ascii="仿宋" w:eastAsia="仿宋" w:hAnsi="仿宋" w:cs="仿宋" w:hint="eastAsia"/>
              </w:rPr>
              <w:t>等级内额定人员</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rPr>
              <w:t>2</w:t>
            </w:r>
            <w:r>
              <w:rPr>
                <w:rFonts w:ascii="仿宋" w:eastAsia="仿宋" w:hAnsi="仿宋" w:cs="仿宋" w:hint="eastAsia"/>
              </w:rPr>
              <w:t>.</w:t>
            </w:r>
            <w:r>
              <w:rPr>
                <w:rFonts w:ascii="仿宋" w:eastAsia="仿宋" w:hAnsi="仿宋" w:cs="仿宋" w:hint="eastAsia"/>
              </w:rPr>
              <w:t>省部级科技奖一等（</w:t>
            </w:r>
            <w:r>
              <w:rPr>
                <w:rFonts w:ascii="仿宋" w:eastAsia="仿宋" w:hAnsi="仿宋" w:cs="仿宋" w:hint="eastAsia"/>
              </w:rPr>
              <w:t>7</w:t>
            </w:r>
            <w:r>
              <w:rPr>
                <w:rFonts w:ascii="仿宋" w:eastAsia="仿宋" w:hAnsi="仿宋" w:cs="仿宋" w:hint="eastAsia"/>
              </w:rPr>
              <w:t>）、二等（</w:t>
            </w:r>
            <w:r>
              <w:rPr>
                <w:rFonts w:ascii="仿宋" w:eastAsia="仿宋" w:hAnsi="仿宋" w:cs="仿宋" w:hint="eastAsia"/>
              </w:rPr>
              <w:t>5</w:t>
            </w:r>
            <w:r>
              <w:rPr>
                <w:rFonts w:ascii="仿宋" w:eastAsia="仿宋" w:hAnsi="仿宋" w:cs="仿宋" w:hint="eastAsia"/>
              </w:rPr>
              <w:t>）、三等（</w:t>
            </w:r>
            <w:r>
              <w:rPr>
                <w:rFonts w:ascii="仿宋" w:eastAsia="仿宋" w:hAnsi="仿宋" w:cs="仿宋" w:hint="eastAsia"/>
              </w:rPr>
              <w:t>3</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rPr>
              <w:t>3</w:t>
            </w:r>
            <w:r>
              <w:rPr>
                <w:rFonts w:ascii="仿宋" w:eastAsia="仿宋" w:hAnsi="仿宋" w:cs="仿宋" w:hint="eastAsia"/>
              </w:rPr>
              <w:t>.</w:t>
            </w:r>
            <w:r>
              <w:rPr>
                <w:rFonts w:ascii="仿宋" w:eastAsia="仿宋" w:hAnsi="仿宋" w:cs="仿宋" w:hint="eastAsia"/>
              </w:rPr>
              <w:t>省级教学成果一等（</w:t>
            </w:r>
            <w:r>
              <w:rPr>
                <w:rFonts w:ascii="仿宋" w:eastAsia="仿宋" w:hAnsi="仿宋" w:cs="仿宋" w:hint="eastAsia"/>
              </w:rPr>
              <w:t>5</w:t>
            </w:r>
            <w:r>
              <w:rPr>
                <w:rFonts w:ascii="仿宋" w:eastAsia="仿宋" w:hAnsi="仿宋" w:cs="仿宋" w:hint="eastAsia"/>
              </w:rPr>
              <w:t>）、二等（</w:t>
            </w:r>
            <w:r>
              <w:rPr>
                <w:rFonts w:ascii="仿宋" w:eastAsia="仿宋" w:hAnsi="仿宋" w:cs="仿宋" w:hint="eastAsia"/>
              </w:rPr>
              <w:t>3</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4.</w:t>
            </w:r>
            <w:r>
              <w:rPr>
                <w:rFonts w:ascii="仿宋" w:eastAsia="仿宋" w:hAnsi="仿宋" w:cs="仿宋" w:hint="eastAsia"/>
              </w:rPr>
              <w:t>厅局级科技一等奖（</w:t>
            </w:r>
            <w:r>
              <w:rPr>
                <w:rFonts w:ascii="仿宋" w:eastAsia="仿宋" w:hAnsi="仿宋" w:cs="仿宋" w:hint="eastAsia"/>
              </w:rPr>
              <w:t>2</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5.</w:t>
            </w:r>
            <w:r>
              <w:rPr>
                <w:rFonts w:ascii="仿宋" w:eastAsia="仿宋" w:hAnsi="仿宋" w:cs="仿宋" w:hint="eastAsia"/>
              </w:rPr>
              <w:t>国家级一流课</w:t>
            </w:r>
            <w:r>
              <w:rPr>
                <w:rFonts w:ascii="仿宋" w:eastAsia="仿宋" w:hAnsi="仿宋" w:cs="仿宋" w:hint="eastAsia"/>
              </w:rPr>
              <w:t>程、</w:t>
            </w:r>
            <w:r>
              <w:rPr>
                <w:rFonts w:ascii="仿宋" w:eastAsia="仿宋" w:hAnsi="仿宋" w:cs="仿宋" w:hint="eastAsia"/>
              </w:rPr>
              <w:t>实验教学项目（</w:t>
            </w:r>
            <w:r>
              <w:rPr>
                <w:rFonts w:ascii="仿宋" w:eastAsia="仿宋" w:hAnsi="仿宋" w:cs="仿宋"/>
              </w:rPr>
              <w:t>5</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6.</w:t>
            </w:r>
            <w:r>
              <w:rPr>
                <w:rFonts w:ascii="仿宋" w:eastAsia="仿宋" w:hAnsi="仿宋" w:cs="仿宋" w:hint="eastAsia"/>
              </w:rPr>
              <w:t>省级一流课程、</w:t>
            </w:r>
            <w:r>
              <w:rPr>
                <w:rFonts w:ascii="仿宋" w:eastAsia="仿宋" w:hAnsi="仿宋" w:cs="仿宋" w:hint="eastAsia"/>
              </w:rPr>
              <w:t>实验教学项目（</w:t>
            </w:r>
            <w:r>
              <w:rPr>
                <w:rFonts w:ascii="仿宋" w:eastAsia="仿宋" w:hAnsi="仿宋" w:cs="仿宋"/>
              </w:rPr>
              <w:t>3</w:t>
            </w:r>
            <w:r>
              <w:rPr>
                <w:rFonts w:ascii="仿宋" w:eastAsia="仿宋" w:hAnsi="仿宋" w:cs="仿宋" w:hint="eastAsia"/>
              </w:rPr>
              <w:t>）</w:t>
            </w:r>
          </w:p>
        </w:tc>
        <w:tc>
          <w:tcPr>
            <w:tcW w:w="6520" w:type="dxa"/>
            <w:vAlign w:val="center"/>
          </w:tcPr>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国家级科技成果奖</w:t>
            </w:r>
            <w:r>
              <w:rPr>
                <w:rFonts w:ascii="仿宋" w:eastAsia="仿宋" w:hAnsi="仿宋" w:cs="仿宋" w:hint="eastAsia"/>
              </w:rPr>
              <w:t>(</w:t>
            </w:r>
            <w:r>
              <w:rPr>
                <w:rFonts w:ascii="仿宋" w:eastAsia="仿宋" w:hAnsi="仿宋" w:cs="仿宋" w:hint="eastAsia"/>
              </w:rPr>
              <w:t>等级内额定人员</w:t>
            </w:r>
            <w:r>
              <w:rPr>
                <w:rFonts w:ascii="仿宋" w:eastAsia="仿宋" w:hAnsi="仿宋" w:cs="仿宋" w:hint="eastAsia"/>
              </w:rPr>
              <w:t>)</w:t>
            </w:r>
          </w:p>
          <w:p w:rsidR="00D81CBB" w:rsidRDefault="006A7F75">
            <w:pPr>
              <w:rPr>
                <w:rFonts w:ascii="仿宋" w:eastAsia="仿宋" w:hAnsi="仿宋" w:cs="仿宋"/>
              </w:rPr>
            </w:pPr>
            <w:r>
              <w:rPr>
                <w:rFonts w:ascii="仿宋" w:eastAsia="仿宋" w:hAnsi="仿宋" w:cs="仿宋" w:hint="eastAsia"/>
              </w:rPr>
              <w:t>2.</w:t>
            </w:r>
            <w:r>
              <w:rPr>
                <w:rFonts w:ascii="仿宋" w:eastAsia="仿宋" w:hAnsi="仿宋" w:cs="仿宋" w:hint="eastAsia"/>
              </w:rPr>
              <w:t>省部级科技奖一等（</w:t>
            </w:r>
            <w:r>
              <w:rPr>
                <w:rFonts w:ascii="仿宋" w:eastAsia="仿宋" w:hAnsi="仿宋" w:cs="仿宋" w:hint="eastAsia"/>
              </w:rPr>
              <w:t>6</w:t>
            </w:r>
            <w:r>
              <w:rPr>
                <w:rFonts w:ascii="仿宋" w:eastAsia="仿宋" w:hAnsi="仿宋" w:cs="仿宋" w:hint="eastAsia"/>
              </w:rPr>
              <w:t>）、二等（</w:t>
            </w:r>
            <w:r>
              <w:rPr>
                <w:rFonts w:ascii="仿宋" w:eastAsia="仿宋" w:hAnsi="仿宋" w:cs="仿宋" w:hint="eastAsia"/>
              </w:rPr>
              <w:t>4</w:t>
            </w:r>
            <w:r>
              <w:rPr>
                <w:rFonts w:ascii="仿宋" w:eastAsia="仿宋" w:hAnsi="仿宋" w:cs="仿宋" w:hint="eastAsia"/>
              </w:rPr>
              <w:t>）、三等（</w:t>
            </w:r>
            <w:r>
              <w:rPr>
                <w:rFonts w:ascii="仿宋" w:eastAsia="仿宋" w:hAnsi="仿宋" w:cs="仿宋" w:hint="eastAsia"/>
              </w:rPr>
              <w:t>2</w:t>
            </w:r>
            <w:r>
              <w:rPr>
                <w:rFonts w:ascii="仿宋" w:eastAsia="仿宋" w:hAnsi="仿宋" w:cs="仿宋" w:hint="eastAsia"/>
              </w:rPr>
              <w:t>）</w:t>
            </w:r>
          </w:p>
          <w:p w:rsidR="00D81CBB" w:rsidRDefault="00D81CBB">
            <w:pPr>
              <w:rPr>
                <w:rFonts w:ascii="仿宋" w:eastAsia="仿宋" w:hAnsi="仿宋" w:cs="仿宋"/>
              </w:rPr>
            </w:pPr>
          </w:p>
        </w:tc>
      </w:tr>
      <w:tr w:rsidR="00D81CBB">
        <w:trPr>
          <w:trHeight w:val="1261"/>
        </w:trPr>
        <w:tc>
          <w:tcPr>
            <w:tcW w:w="1530" w:type="dxa"/>
            <w:vAlign w:val="center"/>
          </w:tcPr>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7</w:t>
            </w:r>
          </w:p>
          <w:p w:rsidR="00D81CBB" w:rsidRDefault="006A7F75">
            <w:pPr>
              <w:jc w:val="center"/>
              <w:rPr>
                <w:rFonts w:ascii="楷体" w:eastAsia="楷体" w:hAnsi="楷体" w:cs="楷体"/>
                <w:b/>
                <w:bCs/>
                <w:sz w:val="24"/>
                <w:szCs w:val="24"/>
              </w:rPr>
            </w:pPr>
            <w:r>
              <w:rPr>
                <w:rFonts w:ascii="楷体" w:eastAsia="楷体" w:hAnsi="楷体" w:cs="楷体" w:hint="eastAsia"/>
                <w:b/>
                <w:bCs/>
                <w:sz w:val="24"/>
                <w:szCs w:val="24"/>
              </w:rPr>
              <w:t>标志性成果、学术及社会影响类</w:t>
            </w:r>
          </w:p>
        </w:tc>
        <w:tc>
          <w:tcPr>
            <w:tcW w:w="13241" w:type="dxa"/>
            <w:gridSpan w:val="2"/>
            <w:vAlign w:val="center"/>
          </w:tcPr>
          <w:p w:rsidR="00D81CBB" w:rsidRDefault="006A7F75">
            <w:pPr>
              <w:rPr>
                <w:rFonts w:ascii="仿宋" w:eastAsia="仿宋" w:hAnsi="仿宋" w:cs="仿宋"/>
              </w:rPr>
            </w:pPr>
            <w:r>
              <w:rPr>
                <w:rFonts w:ascii="仿宋" w:eastAsia="仿宋" w:hAnsi="仿宋" w:cs="仿宋" w:hint="eastAsia"/>
              </w:rPr>
              <w:t>在聘期内获下列成果之一，本聘期考核合格：</w:t>
            </w:r>
          </w:p>
          <w:p w:rsidR="00D81CBB" w:rsidRDefault="006A7F75">
            <w:pPr>
              <w:rPr>
                <w:rFonts w:ascii="仿宋" w:eastAsia="仿宋" w:hAnsi="仿宋" w:cs="仿宋"/>
              </w:rPr>
            </w:pPr>
            <w:r>
              <w:rPr>
                <w:rFonts w:ascii="仿宋" w:eastAsia="仿宋" w:hAnsi="仿宋" w:cs="仿宋" w:hint="eastAsia"/>
              </w:rPr>
              <w:t>1.</w:t>
            </w:r>
            <w:r>
              <w:rPr>
                <w:rFonts w:ascii="仿宋" w:eastAsia="仿宋" w:hAnsi="仿宋" w:cs="仿宋" w:hint="eastAsia"/>
              </w:rPr>
              <w:t>主持国家级科研、</w:t>
            </w:r>
            <w:r>
              <w:rPr>
                <w:rFonts w:ascii="仿宋" w:eastAsia="仿宋" w:hAnsi="仿宋" w:cs="仿宋"/>
              </w:rPr>
              <w:t>教</w:t>
            </w:r>
            <w:r>
              <w:rPr>
                <w:rFonts w:ascii="仿宋" w:eastAsia="仿宋" w:hAnsi="仿宋" w:cs="仿宋" w:hint="eastAsia"/>
              </w:rPr>
              <w:t>改项目</w:t>
            </w:r>
          </w:p>
          <w:p w:rsidR="00D81CBB" w:rsidRDefault="006A7F75">
            <w:pPr>
              <w:rPr>
                <w:rFonts w:ascii="仿宋" w:eastAsia="仿宋" w:hAnsi="仿宋" w:cs="仿宋"/>
              </w:rPr>
            </w:pPr>
            <w:r>
              <w:rPr>
                <w:rFonts w:ascii="仿宋" w:eastAsia="仿宋" w:hAnsi="仿宋" w:cs="仿宋" w:hint="eastAsia"/>
              </w:rPr>
              <w:t>2.</w:t>
            </w:r>
            <w:r>
              <w:rPr>
                <w:rFonts w:ascii="仿宋" w:eastAsia="仿宋" w:hAnsi="仿宋" w:cs="仿宋" w:hint="eastAsia"/>
              </w:rPr>
              <w:t>科研项目年均进款</w:t>
            </w:r>
            <w:r>
              <w:rPr>
                <w:rFonts w:ascii="仿宋" w:eastAsia="仿宋" w:hAnsi="仿宋" w:cs="仿宋" w:hint="eastAsia"/>
              </w:rPr>
              <w:t>200</w:t>
            </w:r>
            <w:r>
              <w:rPr>
                <w:rFonts w:ascii="仿宋" w:eastAsia="仿宋" w:hAnsi="仿宋" w:cs="仿宋" w:hint="eastAsia"/>
              </w:rPr>
              <w:t>万以上</w:t>
            </w:r>
          </w:p>
        </w:tc>
      </w:tr>
    </w:tbl>
    <w:p w:rsidR="00D81CBB" w:rsidRDefault="006A7F75">
      <w:pPr>
        <w:rPr>
          <w:rFonts w:ascii="宋体" w:hAnsi="宋体" w:cs="宋体"/>
          <w:b/>
          <w:sz w:val="18"/>
          <w:szCs w:val="18"/>
        </w:rPr>
      </w:pPr>
      <w:r>
        <w:rPr>
          <w:rFonts w:ascii="宋体" w:hAnsi="宋体" w:cs="宋体" w:hint="eastAsia"/>
          <w:b/>
          <w:sz w:val="18"/>
          <w:szCs w:val="18"/>
        </w:rPr>
        <w:t>注：</w:t>
      </w:r>
      <w:r>
        <w:rPr>
          <w:rFonts w:ascii="宋体" w:hAnsi="宋体" w:cs="宋体" w:hint="eastAsia"/>
          <w:b/>
          <w:sz w:val="18"/>
          <w:szCs w:val="18"/>
        </w:rPr>
        <w:t>1.</w:t>
      </w:r>
      <w:r>
        <w:rPr>
          <w:rFonts w:ascii="宋体" w:hAnsi="宋体" w:cs="宋体" w:hint="eastAsia"/>
          <w:b/>
          <w:sz w:val="18"/>
          <w:szCs w:val="18"/>
        </w:rPr>
        <w:t>（）内为名次；奖项、</w:t>
      </w:r>
      <w:r>
        <w:rPr>
          <w:rFonts w:ascii="宋体" w:hAnsi="宋体" w:cs="宋体" w:hint="eastAsia"/>
          <w:b/>
          <w:sz w:val="18"/>
          <w:szCs w:val="18"/>
        </w:rPr>
        <w:t>项目、论文、著作、教材、专利均要求第一署名单位为哈尔滨理工大学；除标明前几名外，本人排序均要求为第一，指导研究生发表论文和获得授权专利，导师和研究生可互为第一作者；所有指标均要求聘期内新增内容，项目计划书确定的完成时间在新聘期内的等同新增项目；教学类和指导竞赛类项目名称将根据国家的要求而变化；特殊人才或有突出贡献者按学校有关规定执行。</w:t>
      </w:r>
    </w:p>
    <w:p w:rsidR="00AB3D9E" w:rsidRDefault="00AB3D9E" w:rsidP="00AB3D9E">
      <w:pPr>
        <w:numPr>
          <w:ilvl w:val="0"/>
          <w:numId w:val="2"/>
        </w:numPr>
        <w:ind w:firstLineChars="100" w:firstLine="181"/>
        <w:rPr>
          <w:rFonts w:ascii="宋体" w:hAnsi="宋体" w:cs="宋体"/>
          <w:b/>
          <w:sz w:val="18"/>
          <w:szCs w:val="18"/>
        </w:rPr>
      </w:pPr>
      <w:r>
        <w:rPr>
          <w:rFonts w:ascii="宋体" w:hAnsi="宋体" w:cs="宋体" w:hint="eastAsia"/>
          <w:b/>
          <w:sz w:val="18"/>
          <w:szCs w:val="18"/>
        </w:rPr>
        <w:t>标准中第一项各条均应满足，其余各项中所列各条满足其一即可。</w:t>
      </w:r>
    </w:p>
    <w:p w:rsidR="00D81CBB" w:rsidRDefault="006A7F75" w:rsidP="00AB3D9E">
      <w:pPr>
        <w:numPr>
          <w:ilvl w:val="0"/>
          <w:numId w:val="2"/>
        </w:numPr>
        <w:ind w:firstLineChars="100" w:firstLine="181"/>
        <w:rPr>
          <w:rFonts w:ascii="宋体" w:hAnsi="宋体" w:cs="宋体"/>
          <w:b/>
          <w:sz w:val="18"/>
          <w:szCs w:val="18"/>
        </w:rPr>
      </w:pPr>
      <w:r>
        <w:rPr>
          <w:rFonts w:ascii="宋体" w:hAnsi="宋体" w:cs="宋体" w:hint="eastAsia"/>
          <w:b/>
          <w:sz w:val="18"/>
          <w:szCs w:val="18"/>
        </w:rPr>
        <w:t>满足标准中第一项基础上，标志性成果类中具备其一即可获得参评资格。</w:t>
      </w:r>
    </w:p>
    <w:p w:rsidR="00D81CBB" w:rsidRDefault="006A7F75" w:rsidP="00AB3D9E">
      <w:pPr>
        <w:numPr>
          <w:ilvl w:val="0"/>
          <w:numId w:val="2"/>
        </w:numPr>
        <w:ind w:firstLineChars="100" w:firstLine="181"/>
        <w:rPr>
          <w:rFonts w:ascii="宋体" w:hAnsi="宋体" w:cs="宋体"/>
          <w:b/>
          <w:sz w:val="18"/>
          <w:szCs w:val="18"/>
        </w:rPr>
      </w:pPr>
      <w:r w:rsidRPr="00AB3D9E">
        <w:rPr>
          <w:rFonts w:ascii="宋体" w:hAnsi="宋体" w:cs="宋体" w:hint="eastAsia"/>
          <w:b/>
          <w:sz w:val="18"/>
          <w:szCs w:val="18"/>
        </w:rPr>
        <w:t>教学科研型教授本科生课程超过年均</w:t>
      </w:r>
      <w:bookmarkStart w:id="0" w:name="_GoBack"/>
      <w:bookmarkEnd w:id="0"/>
      <w:r w:rsidRPr="00AB3D9E">
        <w:rPr>
          <w:rFonts w:ascii="宋体" w:hAnsi="宋体" w:cs="宋体" w:hint="eastAsia"/>
          <w:b/>
          <w:sz w:val="18"/>
          <w:szCs w:val="18"/>
        </w:rPr>
        <w:t>300</w:t>
      </w:r>
      <w:r w:rsidRPr="00AB3D9E">
        <w:rPr>
          <w:rFonts w:ascii="宋体" w:hAnsi="宋体" w:cs="宋体" w:hint="eastAsia"/>
          <w:b/>
          <w:sz w:val="18"/>
          <w:szCs w:val="18"/>
        </w:rPr>
        <w:t>计划学时可以代替</w:t>
      </w:r>
      <w:r w:rsidRPr="00AB3D9E">
        <w:rPr>
          <w:rFonts w:ascii="宋体" w:hAnsi="宋体" w:cs="宋体" w:hint="eastAsia"/>
          <w:b/>
          <w:sz w:val="18"/>
          <w:szCs w:val="18"/>
        </w:rPr>
        <w:t>4-6</w:t>
      </w:r>
      <w:r w:rsidRPr="00AB3D9E">
        <w:rPr>
          <w:rFonts w:ascii="宋体" w:hAnsi="宋体" w:cs="宋体" w:hint="eastAsia"/>
          <w:b/>
          <w:sz w:val="18"/>
          <w:szCs w:val="18"/>
        </w:rPr>
        <w:t>项中的其一。</w:t>
      </w:r>
    </w:p>
    <w:p w:rsidR="00D81CBB" w:rsidRDefault="00D81CBB">
      <w:pPr>
        <w:rPr>
          <w:rFonts w:ascii="宋体" w:hAnsi="宋体" w:cs="宋体"/>
          <w:b/>
          <w:sz w:val="18"/>
          <w:szCs w:val="18"/>
        </w:rPr>
      </w:pPr>
    </w:p>
    <w:sectPr w:rsidR="00D81CBB" w:rsidSect="00D81CBB">
      <w:pgSz w:w="16838" w:h="11906" w:orient="landscape"/>
      <w:pgMar w:top="567" w:right="851" w:bottom="567"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A0736C"/>
    <w:multiLevelType w:val="singleLevel"/>
    <w:tmpl w:val="A1A0736C"/>
    <w:lvl w:ilvl="0">
      <w:start w:val="1"/>
      <w:numFmt w:val="decimal"/>
      <w:suff w:val="space"/>
      <w:lvlText w:val="%1."/>
      <w:lvlJc w:val="left"/>
    </w:lvl>
  </w:abstractNum>
  <w:abstractNum w:abstractNumId="1">
    <w:nsid w:val="383B8CD1"/>
    <w:multiLevelType w:val="singleLevel"/>
    <w:tmpl w:val="383B8CD1"/>
    <w:lvl w:ilvl="0">
      <w:start w:val="2"/>
      <w:numFmt w:val="decimal"/>
      <w:lvlText w:val="%1."/>
      <w:lvlJc w:val="left"/>
      <w:pPr>
        <w:tabs>
          <w:tab w:val="num" w:pos="312"/>
        </w:tabs>
        <w:ind w:left="0" w:firstLine="0"/>
      </w:pPr>
    </w:lvl>
  </w:abstractNum>
  <w:num w:numId="1">
    <w:abstractNumId w:val="0"/>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B825F9"/>
    <w:rsid w:val="00045789"/>
    <w:rsid w:val="00067517"/>
    <w:rsid w:val="00080163"/>
    <w:rsid w:val="000A74FD"/>
    <w:rsid w:val="000F23BB"/>
    <w:rsid w:val="0010215F"/>
    <w:rsid w:val="00115535"/>
    <w:rsid w:val="00123E2D"/>
    <w:rsid w:val="00131CD4"/>
    <w:rsid w:val="00186CB5"/>
    <w:rsid w:val="00187444"/>
    <w:rsid w:val="001C45B2"/>
    <w:rsid w:val="001E211E"/>
    <w:rsid w:val="001F755F"/>
    <w:rsid w:val="002169E0"/>
    <w:rsid w:val="00223B15"/>
    <w:rsid w:val="00240ED3"/>
    <w:rsid w:val="0024291B"/>
    <w:rsid w:val="002449EC"/>
    <w:rsid w:val="00262EA3"/>
    <w:rsid w:val="0027258D"/>
    <w:rsid w:val="002765EB"/>
    <w:rsid w:val="00296AD9"/>
    <w:rsid w:val="002A68B5"/>
    <w:rsid w:val="002A69CE"/>
    <w:rsid w:val="002B04C7"/>
    <w:rsid w:val="002C28E6"/>
    <w:rsid w:val="002C40DA"/>
    <w:rsid w:val="002C5B5D"/>
    <w:rsid w:val="002C65B1"/>
    <w:rsid w:val="002D787E"/>
    <w:rsid w:val="002F3087"/>
    <w:rsid w:val="002F6DA1"/>
    <w:rsid w:val="00320EB1"/>
    <w:rsid w:val="00357C8E"/>
    <w:rsid w:val="003715FA"/>
    <w:rsid w:val="003803C9"/>
    <w:rsid w:val="003A0707"/>
    <w:rsid w:val="003A7CFE"/>
    <w:rsid w:val="003B5565"/>
    <w:rsid w:val="003E3D16"/>
    <w:rsid w:val="003E65A0"/>
    <w:rsid w:val="00404D84"/>
    <w:rsid w:val="004100B9"/>
    <w:rsid w:val="00445D2C"/>
    <w:rsid w:val="004B492F"/>
    <w:rsid w:val="004E3951"/>
    <w:rsid w:val="004F174F"/>
    <w:rsid w:val="0051678A"/>
    <w:rsid w:val="0053067C"/>
    <w:rsid w:val="005520CA"/>
    <w:rsid w:val="00555F65"/>
    <w:rsid w:val="005625F8"/>
    <w:rsid w:val="00591BF4"/>
    <w:rsid w:val="005B06A0"/>
    <w:rsid w:val="005D59DF"/>
    <w:rsid w:val="005E37B1"/>
    <w:rsid w:val="005E5808"/>
    <w:rsid w:val="005F02B0"/>
    <w:rsid w:val="00605528"/>
    <w:rsid w:val="0062726D"/>
    <w:rsid w:val="006325EA"/>
    <w:rsid w:val="00635103"/>
    <w:rsid w:val="006673A1"/>
    <w:rsid w:val="006941F0"/>
    <w:rsid w:val="006A7F75"/>
    <w:rsid w:val="006B7487"/>
    <w:rsid w:val="006F0400"/>
    <w:rsid w:val="006F1921"/>
    <w:rsid w:val="00716A7F"/>
    <w:rsid w:val="00746892"/>
    <w:rsid w:val="007475DD"/>
    <w:rsid w:val="00763049"/>
    <w:rsid w:val="007664F1"/>
    <w:rsid w:val="00780B93"/>
    <w:rsid w:val="00797320"/>
    <w:rsid w:val="00797654"/>
    <w:rsid w:val="007A59B9"/>
    <w:rsid w:val="008013A9"/>
    <w:rsid w:val="008073B3"/>
    <w:rsid w:val="00892D46"/>
    <w:rsid w:val="00897524"/>
    <w:rsid w:val="008B20FC"/>
    <w:rsid w:val="008C083D"/>
    <w:rsid w:val="008F4E26"/>
    <w:rsid w:val="00906BB1"/>
    <w:rsid w:val="00921FA3"/>
    <w:rsid w:val="00924376"/>
    <w:rsid w:val="00981DF7"/>
    <w:rsid w:val="009A3FE6"/>
    <w:rsid w:val="009A4ABF"/>
    <w:rsid w:val="009B12CA"/>
    <w:rsid w:val="009B5B62"/>
    <w:rsid w:val="009F0DE3"/>
    <w:rsid w:val="00A04EBA"/>
    <w:rsid w:val="00A547C3"/>
    <w:rsid w:val="00A5705D"/>
    <w:rsid w:val="00A72541"/>
    <w:rsid w:val="00A936B2"/>
    <w:rsid w:val="00AA21F9"/>
    <w:rsid w:val="00AB3D9E"/>
    <w:rsid w:val="00AE123D"/>
    <w:rsid w:val="00AF5C81"/>
    <w:rsid w:val="00B2106C"/>
    <w:rsid w:val="00B42F05"/>
    <w:rsid w:val="00B825F9"/>
    <w:rsid w:val="00B9533F"/>
    <w:rsid w:val="00B96CEE"/>
    <w:rsid w:val="00BA0BDA"/>
    <w:rsid w:val="00BE33E5"/>
    <w:rsid w:val="00BE4C9E"/>
    <w:rsid w:val="00BF3073"/>
    <w:rsid w:val="00C24412"/>
    <w:rsid w:val="00C51248"/>
    <w:rsid w:val="00C55895"/>
    <w:rsid w:val="00C67FDD"/>
    <w:rsid w:val="00C72AF2"/>
    <w:rsid w:val="00C903BB"/>
    <w:rsid w:val="00CA3153"/>
    <w:rsid w:val="00CD6D6A"/>
    <w:rsid w:val="00CD782F"/>
    <w:rsid w:val="00CE2A0F"/>
    <w:rsid w:val="00CE3909"/>
    <w:rsid w:val="00CE4608"/>
    <w:rsid w:val="00CF5675"/>
    <w:rsid w:val="00D220A4"/>
    <w:rsid w:val="00D471EF"/>
    <w:rsid w:val="00D81CBB"/>
    <w:rsid w:val="00D90715"/>
    <w:rsid w:val="00DB0062"/>
    <w:rsid w:val="00DB7698"/>
    <w:rsid w:val="00DD3166"/>
    <w:rsid w:val="00DD7542"/>
    <w:rsid w:val="00E017FD"/>
    <w:rsid w:val="00E02C78"/>
    <w:rsid w:val="00E3679F"/>
    <w:rsid w:val="00E43386"/>
    <w:rsid w:val="00E5561A"/>
    <w:rsid w:val="00E575AD"/>
    <w:rsid w:val="00E61E7F"/>
    <w:rsid w:val="00E82B71"/>
    <w:rsid w:val="00E9793E"/>
    <w:rsid w:val="00EB262B"/>
    <w:rsid w:val="00EC3CCE"/>
    <w:rsid w:val="00ED6101"/>
    <w:rsid w:val="00EF3A2B"/>
    <w:rsid w:val="00EF680B"/>
    <w:rsid w:val="00F116BB"/>
    <w:rsid w:val="00F11C0F"/>
    <w:rsid w:val="00F71836"/>
    <w:rsid w:val="00F842FE"/>
    <w:rsid w:val="00FD5574"/>
    <w:rsid w:val="00FD7D34"/>
    <w:rsid w:val="00FF7E2B"/>
    <w:rsid w:val="015048EB"/>
    <w:rsid w:val="0230519A"/>
    <w:rsid w:val="04160396"/>
    <w:rsid w:val="06752FB8"/>
    <w:rsid w:val="093F2F94"/>
    <w:rsid w:val="09D3520D"/>
    <w:rsid w:val="0C2030A6"/>
    <w:rsid w:val="0C5D765D"/>
    <w:rsid w:val="0DAF5DF2"/>
    <w:rsid w:val="0DE135A9"/>
    <w:rsid w:val="0ED02561"/>
    <w:rsid w:val="0EDE1558"/>
    <w:rsid w:val="145832A3"/>
    <w:rsid w:val="164E4CC1"/>
    <w:rsid w:val="170A6AB1"/>
    <w:rsid w:val="176F5C35"/>
    <w:rsid w:val="17846042"/>
    <w:rsid w:val="18D04688"/>
    <w:rsid w:val="1991346E"/>
    <w:rsid w:val="1B102B64"/>
    <w:rsid w:val="1B480446"/>
    <w:rsid w:val="1B674BF0"/>
    <w:rsid w:val="1CA86B03"/>
    <w:rsid w:val="1D2E74FD"/>
    <w:rsid w:val="1E2174F1"/>
    <w:rsid w:val="1EC82215"/>
    <w:rsid w:val="1F1B2073"/>
    <w:rsid w:val="1F6A7F8D"/>
    <w:rsid w:val="1FCF3A39"/>
    <w:rsid w:val="1FF74A24"/>
    <w:rsid w:val="204E212C"/>
    <w:rsid w:val="21D23A5C"/>
    <w:rsid w:val="21D3439F"/>
    <w:rsid w:val="24A2703C"/>
    <w:rsid w:val="25B66B93"/>
    <w:rsid w:val="26D71FB8"/>
    <w:rsid w:val="2867559C"/>
    <w:rsid w:val="2B05199B"/>
    <w:rsid w:val="2BF20898"/>
    <w:rsid w:val="2C0122D0"/>
    <w:rsid w:val="2D8737B4"/>
    <w:rsid w:val="2E640B26"/>
    <w:rsid w:val="2F097D81"/>
    <w:rsid w:val="30560B8E"/>
    <w:rsid w:val="307A7B9C"/>
    <w:rsid w:val="30F31EC9"/>
    <w:rsid w:val="314B59BC"/>
    <w:rsid w:val="321E5CEA"/>
    <w:rsid w:val="3366669F"/>
    <w:rsid w:val="33834BB8"/>
    <w:rsid w:val="34411404"/>
    <w:rsid w:val="351C2DF5"/>
    <w:rsid w:val="35536AAF"/>
    <w:rsid w:val="377C4EE7"/>
    <w:rsid w:val="378C0287"/>
    <w:rsid w:val="385C210D"/>
    <w:rsid w:val="39514236"/>
    <w:rsid w:val="39777D8D"/>
    <w:rsid w:val="3BD96A89"/>
    <w:rsid w:val="3C1444E2"/>
    <w:rsid w:val="416978B6"/>
    <w:rsid w:val="41FE1CA5"/>
    <w:rsid w:val="4205503C"/>
    <w:rsid w:val="43CD2E6A"/>
    <w:rsid w:val="451A3F10"/>
    <w:rsid w:val="45423EF4"/>
    <w:rsid w:val="45AF49D0"/>
    <w:rsid w:val="48801FDB"/>
    <w:rsid w:val="4A4547E1"/>
    <w:rsid w:val="4B0A27BC"/>
    <w:rsid w:val="4C4F1AE0"/>
    <w:rsid w:val="4FA77FBB"/>
    <w:rsid w:val="521D485C"/>
    <w:rsid w:val="52244169"/>
    <w:rsid w:val="527E6C6E"/>
    <w:rsid w:val="528D5A25"/>
    <w:rsid w:val="52C77282"/>
    <w:rsid w:val="53385317"/>
    <w:rsid w:val="53BD4FF1"/>
    <w:rsid w:val="56013CAB"/>
    <w:rsid w:val="560B2C10"/>
    <w:rsid w:val="583B7DF4"/>
    <w:rsid w:val="5AD16915"/>
    <w:rsid w:val="5B464E69"/>
    <w:rsid w:val="5BE10C7D"/>
    <w:rsid w:val="5E8C2421"/>
    <w:rsid w:val="618652BC"/>
    <w:rsid w:val="642F673E"/>
    <w:rsid w:val="65321D8A"/>
    <w:rsid w:val="66F648EC"/>
    <w:rsid w:val="68764493"/>
    <w:rsid w:val="6AD503FA"/>
    <w:rsid w:val="6BBD70B9"/>
    <w:rsid w:val="6C3B58FA"/>
    <w:rsid w:val="6CCF21CC"/>
    <w:rsid w:val="6D002FAD"/>
    <w:rsid w:val="6DE87ACF"/>
    <w:rsid w:val="6E05741F"/>
    <w:rsid w:val="6F423256"/>
    <w:rsid w:val="715E10F2"/>
    <w:rsid w:val="725E58A1"/>
    <w:rsid w:val="732C3376"/>
    <w:rsid w:val="755F1053"/>
    <w:rsid w:val="76270D6B"/>
    <w:rsid w:val="77884AFA"/>
    <w:rsid w:val="79373529"/>
    <w:rsid w:val="799E790E"/>
    <w:rsid w:val="79BF33C1"/>
    <w:rsid w:val="7AEB6DBF"/>
    <w:rsid w:val="7B873F60"/>
    <w:rsid w:val="7C13350C"/>
    <w:rsid w:val="7DE3653B"/>
    <w:rsid w:val="7E9306CC"/>
    <w:rsid w:val="7F23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B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81CBB"/>
    <w:rPr>
      <w:sz w:val="18"/>
      <w:szCs w:val="18"/>
    </w:rPr>
  </w:style>
  <w:style w:type="paragraph" w:styleId="a4">
    <w:name w:val="footer"/>
    <w:basedOn w:val="a"/>
    <w:uiPriority w:val="99"/>
    <w:unhideWhenUsed/>
    <w:qFormat/>
    <w:rsid w:val="00D81CBB"/>
    <w:pPr>
      <w:tabs>
        <w:tab w:val="center" w:pos="4153"/>
        <w:tab w:val="right" w:pos="8306"/>
      </w:tabs>
      <w:snapToGrid w:val="0"/>
      <w:jc w:val="left"/>
    </w:pPr>
    <w:rPr>
      <w:sz w:val="18"/>
    </w:rPr>
  </w:style>
  <w:style w:type="paragraph" w:styleId="a5">
    <w:name w:val="header"/>
    <w:basedOn w:val="a"/>
    <w:uiPriority w:val="99"/>
    <w:unhideWhenUsed/>
    <w:qFormat/>
    <w:rsid w:val="00D81C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99"/>
    <w:qFormat/>
    <w:rsid w:val="00D81CBB"/>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rsid w:val="00D81CBB"/>
    <w:rPr>
      <w:rFonts w:cs="Calibri"/>
      <w:kern w:val="2"/>
      <w:sz w:val="18"/>
      <w:szCs w:val="18"/>
    </w:rPr>
  </w:style>
  <w:style w:type="paragraph" w:styleId="a7">
    <w:name w:val="List Paragraph"/>
    <w:basedOn w:val="a"/>
    <w:uiPriority w:val="99"/>
    <w:qFormat/>
    <w:rsid w:val="00D81CBB"/>
    <w:pPr>
      <w:ind w:firstLineChars="200" w:firstLine="420"/>
    </w:pPr>
  </w:style>
</w:styles>
</file>

<file path=word/webSettings.xml><?xml version="1.0" encoding="utf-8"?>
<w:webSettings xmlns:r="http://schemas.openxmlformats.org/officeDocument/2006/relationships" xmlns:w="http://schemas.openxmlformats.org/wordprocessingml/2006/main">
  <w:divs>
    <w:div w:id="114002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F6270-23ED-4CCA-8431-6F339094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133</Characters>
  <Application>Microsoft Office Word</Application>
  <DocSecurity>0</DocSecurity>
  <Lines>1</Lines>
  <Paragraphs>2</Paragraphs>
  <ScaleCrop>false</ScaleCrop>
  <Company>www.ftpdown.com</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陈涛</cp:lastModifiedBy>
  <cp:revision>2</cp:revision>
  <cp:lastPrinted>2019-04-20T10:36:00Z</cp:lastPrinted>
  <dcterms:created xsi:type="dcterms:W3CDTF">2019-10-09T03:22:00Z</dcterms:created>
  <dcterms:modified xsi:type="dcterms:W3CDTF">2019-10-09T03:22:00Z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